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E0FB" w14:textId="2538CF53" w:rsidR="006E218D" w:rsidRPr="006A69A9" w:rsidRDefault="00E6634C" w:rsidP="006E218D">
      <w:pPr>
        <w:jc w:val="center"/>
        <w:rPr>
          <w:rFonts w:ascii="Times New Roman" w:hAnsi="Times New Roman"/>
          <w:sz w:val="24"/>
          <w:szCs w:val="24"/>
        </w:rPr>
      </w:pPr>
      <w:r>
        <w:rPr>
          <w:rFonts w:ascii="Times New Roman" w:hAnsi="Times New Roman"/>
          <w:sz w:val="24"/>
          <w:szCs w:val="24"/>
        </w:rPr>
        <w:t>Play Therapy Certificate – 202</w:t>
      </w:r>
      <w:r w:rsidR="00B30651">
        <w:rPr>
          <w:rFonts w:ascii="Times New Roman" w:hAnsi="Times New Roman"/>
          <w:sz w:val="24"/>
          <w:szCs w:val="24"/>
        </w:rPr>
        <w:t>3</w:t>
      </w:r>
      <w:r>
        <w:rPr>
          <w:rFonts w:ascii="Times New Roman" w:hAnsi="Times New Roman"/>
          <w:sz w:val="24"/>
          <w:szCs w:val="24"/>
        </w:rPr>
        <w:t>-202</w:t>
      </w:r>
      <w:r w:rsidR="00B30651">
        <w:rPr>
          <w:rFonts w:ascii="Times New Roman" w:hAnsi="Times New Roman"/>
          <w:sz w:val="24"/>
          <w:szCs w:val="24"/>
        </w:rPr>
        <w:t>4</w:t>
      </w:r>
    </w:p>
    <w:tbl>
      <w:tblPr>
        <w:tblpPr w:leftFromText="180" w:rightFromText="180" w:vertAnchor="text" w:horzAnchor="margin" w:tblpXSpec="center" w:tblpY="322"/>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880"/>
        <w:gridCol w:w="900"/>
        <w:gridCol w:w="1080"/>
      </w:tblGrid>
      <w:tr w:rsidR="00745D97" w:rsidRPr="006A69A9" w14:paraId="3F34A006" w14:textId="77777777" w:rsidTr="00745D97">
        <w:tc>
          <w:tcPr>
            <w:tcW w:w="6228" w:type="dxa"/>
            <w:gridSpan w:val="4"/>
            <w:tcBorders>
              <w:top w:val="single" w:sz="18" w:space="0" w:color="auto"/>
              <w:left w:val="single" w:sz="18" w:space="0" w:color="auto"/>
              <w:bottom w:val="nil"/>
              <w:right w:val="single" w:sz="18" w:space="0" w:color="auto"/>
            </w:tcBorders>
          </w:tcPr>
          <w:p w14:paraId="2C4F34EE"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Year 1</w:t>
            </w:r>
          </w:p>
        </w:tc>
      </w:tr>
      <w:tr w:rsidR="00745D97" w:rsidRPr="006A69A9" w14:paraId="5DF2D2AC" w14:textId="77777777" w:rsidTr="00745D97">
        <w:tc>
          <w:tcPr>
            <w:tcW w:w="6228" w:type="dxa"/>
            <w:gridSpan w:val="4"/>
            <w:tcBorders>
              <w:top w:val="nil"/>
              <w:left w:val="single" w:sz="18" w:space="0" w:color="auto"/>
              <w:bottom w:val="nil"/>
              <w:right w:val="single" w:sz="18" w:space="0" w:color="auto"/>
            </w:tcBorders>
            <w:shd w:val="clear" w:color="auto" w:fill="C0C0C0"/>
          </w:tcPr>
          <w:p w14:paraId="60EBDF6B"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Fall</w:t>
            </w:r>
          </w:p>
        </w:tc>
      </w:tr>
      <w:tr w:rsidR="00745D97" w:rsidRPr="006A69A9" w14:paraId="6CA5D293" w14:textId="77777777" w:rsidTr="00745D97">
        <w:tc>
          <w:tcPr>
            <w:tcW w:w="1368" w:type="dxa"/>
            <w:tcBorders>
              <w:top w:val="nil"/>
              <w:left w:val="single" w:sz="18" w:space="0" w:color="auto"/>
              <w:bottom w:val="nil"/>
              <w:right w:val="nil"/>
            </w:tcBorders>
          </w:tcPr>
          <w:p w14:paraId="47890213"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Course</w:t>
            </w:r>
          </w:p>
        </w:tc>
        <w:tc>
          <w:tcPr>
            <w:tcW w:w="2880" w:type="dxa"/>
            <w:tcBorders>
              <w:top w:val="nil"/>
              <w:left w:val="nil"/>
              <w:bottom w:val="nil"/>
              <w:right w:val="nil"/>
            </w:tcBorders>
          </w:tcPr>
          <w:p w14:paraId="6E217AD3" w14:textId="77777777" w:rsidR="00745D97" w:rsidRPr="006A69A9" w:rsidRDefault="00745D97" w:rsidP="006C2B84">
            <w:pPr>
              <w:spacing w:after="0" w:line="240" w:lineRule="auto"/>
              <w:rPr>
                <w:rFonts w:ascii="Times New Roman" w:hAnsi="Times New Roman"/>
                <w:b/>
                <w:sz w:val="18"/>
                <w:szCs w:val="18"/>
              </w:rPr>
            </w:pPr>
          </w:p>
        </w:tc>
        <w:tc>
          <w:tcPr>
            <w:tcW w:w="900" w:type="dxa"/>
            <w:tcBorders>
              <w:top w:val="nil"/>
              <w:left w:val="nil"/>
              <w:bottom w:val="nil"/>
              <w:right w:val="nil"/>
            </w:tcBorders>
          </w:tcPr>
          <w:p w14:paraId="1571EE63"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Units</w:t>
            </w:r>
          </w:p>
        </w:tc>
        <w:tc>
          <w:tcPr>
            <w:tcW w:w="1080" w:type="dxa"/>
            <w:tcBorders>
              <w:top w:val="nil"/>
              <w:left w:val="nil"/>
              <w:bottom w:val="nil"/>
              <w:right w:val="single" w:sz="18" w:space="0" w:color="auto"/>
            </w:tcBorders>
          </w:tcPr>
          <w:p w14:paraId="4ED2F7A6"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Day/Time</w:t>
            </w:r>
          </w:p>
        </w:tc>
      </w:tr>
      <w:tr w:rsidR="00745D97" w:rsidRPr="006A69A9" w14:paraId="1FE486B6" w14:textId="77777777" w:rsidTr="00745D97">
        <w:tc>
          <w:tcPr>
            <w:tcW w:w="1368" w:type="dxa"/>
            <w:tcBorders>
              <w:top w:val="nil"/>
              <w:left w:val="single" w:sz="18" w:space="0" w:color="auto"/>
              <w:bottom w:val="nil"/>
              <w:right w:val="nil"/>
            </w:tcBorders>
          </w:tcPr>
          <w:p w14:paraId="308C3E59" w14:textId="37118A5C" w:rsidR="00745D97" w:rsidRPr="006A69A9" w:rsidRDefault="00745D97" w:rsidP="006C2B84">
            <w:pPr>
              <w:spacing w:after="0" w:line="240" w:lineRule="auto"/>
              <w:rPr>
                <w:rFonts w:ascii="Times New Roman" w:hAnsi="Times New Roman"/>
                <w:sz w:val="18"/>
                <w:szCs w:val="18"/>
              </w:rPr>
            </w:pPr>
            <w:r w:rsidRPr="006A69A9">
              <w:rPr>
                <w:rFonts w:ascii="Times New Roman" w:hAnsi="Times New Roman"/>
                <w:sz w:val="18"/>
                <w:szCs w:val="18"/>
              </w:rPr>
              <w:t>PLTH 513</w:t>
            </w:r>
          </w:p>
        </w:tc>
        <w:tc>
          <w:tcPr>
            <w:tcW w:w="2880" w:type="dxa"/>
            <w:tcBorders>
              <w:top w:val="nil"/>
              <w:left w:val="nil"/>
              <w:bottom w:val="nil"/>
              <w:right w:val="nil"/>
            </w:tcBorders>
          </w:tcPr>
          <w:p w14:paraId="0F40BA5F" w14:textId="451E67B1" w:rsidR="00745D97" w:rsidRPr="006A69A9" w:rsidRDefault="00745D97" w:rsidP="006C2B84">
            <w:pPr>
              <w:spacing w:after="0" w:line="240" w:lineRule="auto"/>
              <w:rPr>
                <w:rFonts w:ascii="Times New Roman" w:hAnsi="Times New Roman"/>
                <w:sz w:val="18"/>
                <w:szCs w:val="18"/>
              </w:rPr>
            </w:pPr>
            <w:r w:rsidRPr="006A69A9">
              <w:rPr>
                <w:rFonts w:ascii="Times New Roman" w:hAnsi="Times New Roman"/>
                <w:sz w:val="18"/>
                <w:szCs w:val="18"/>
              </w:rPr>
              <w:t xml:space="preserve">Introduction to Play Therapy </w:t>
            </w:r>
          </w:p>
        </w:tc>
        <w:tc>
          <w:tcPr>
            <w:tcW w:w="900" w:type="dxa"/>
            <w:tcBorders>
              <w:top w:val="nil"/>
              <w:left w:val="nil"/>
              <w:bottom w:val="nil"/>
              <w:right w:val="nil"/>
            </w:tcBorders>
          </w:tcPr>
          <w:p w14:paraId="413A806A" w14:textId="0F1BBBD1" w:rsidR="00745D97" w:rsidRPr="006A69A9" w:rsidRDefault="00745D97" w:rsidP="006C2B84">
            <w:pPr>
              <w:spacing w:after="0" w:line="240" w:lineRule="auto"/>
              <w:rPr>
                <w:rFonts w:ascii="Times New Roman" w:hAnsi="Times New Roman"/>
                <w:sz w:val="18"/>
                <w:szCs w:val="18"/>
              </w:rPr>
            </w:pPr>
            <w:r w:rsidRPr="006A69A9">
              <w:rPr>
                <w:rFonts w:ascii="Times New Roman" w:hAnsi="Times New Roman"/>
                <w:sz w:val="18"/>
                <w:szCs w:val="18"/>
              </w:rPr>
              <w:t>3</w:t>
            </w:r>
          </w:p>
        </w:tc>
        <w:tc>
          <w:tcPr>
            <w:tcW w:w="1080" w:type="dxa"/>
            <w:tcBorders>
              <w:top w:val="nil"/>
              <w:left w:val="nil"/>
              <w:bottom w:val="nil"/>
              <w:right w:val="single" w:sz="18" w:space="0" w:color="auto"/>
            </w:tcBorders>
          </w:tcPr>
          <w:p w14:paraId="7C5D3B4B" w14:textId="7BC12920" w:rsidR="00745D97" w:rsidRPr="006A69A9" w:rsidRDefault="0099612A" w:rsidP="006C2B84">
            <w:pPr>
              <w:spacing w:after="0" w:line="240" w:lineRule="auto"/>
              <w:rPr>
                <w:rFonts w:ascii="Times New Roman" w:hAnsi="Times New Roman"/>
                <w:sz w:val="18"/>
                <w:szCs w:val="18"/>
              </w:rPr>
            </w:pPr>
            <w:r>
              <w:rPr>
                <w:rFonts w:ascii="Times New Roman" w:hAnsi="Times New Roman"/>
                <w:sz w:val="18"/>
                <w:szCs w:val="18"/>
              </w:rPr>
              <w:t>Mon</w:t>
            </w:r>
            <w:r w:rsidR="00745D97" w:rsidRPr="006A69A9">
              <w:rPr>
                <w:rFonts w:ascii="Times New Roman" w:hAnsi="Times New Roman"/>
                <w:sz w:val="18"/>
                <w:szCs w:val="18"/>
              </w:rPr>
              <w:t xml:space="preserve"> 6-9</w:t>
            </w:r>
          </w:p>
        </w:tc>
      </w:tr>
      <w:tr w:rsidR="00745D97" w:rsidRPr="006A69A9" w14:paraId="0C088022" w14:textId="77777777" w:rsidTr="00745D97">
        <w:tc>
          <w:tcPr>
            <w:tcW w:w="1368" w:type="dxa"/>
            <w:tcBorders>
              <w:top w:val="nil"/>
              <w:left w:val="single" w:sz="18" w:space="0" w:color="auto"/>
              <w:bottom w:val="nil"/>
              <w:right w:val="nil"/>
            </w:tcBorders>
          </w:tcPr>
          <w:p w14:paraId="4610DDDF" w14:textId="77777777" w:rsidR="00745D97" w:rsidRPr="006A69A9" w:rsidRDefault="00745D97" w:rsidP="006C2B84">
            <w:pPr>
              <w:spacing w:after="0" w:line="240" w:lineRule="auto"/>
              <w:rPr>
                <w:rFonts w:ascii="Times New Roman" w:hAnsi="Times New Roman"/>
                <w:b/>
                <w:sz w:val="18"/>
                <w:szCs w:val="18"/>
              </w:rPr>
            </w:pPr>
          </w:p>
        </w:tc>
        <w:tc>
          <w:tcPr>
            <w:tcW w:w="2880" w:type="dxa"/>
            <w:tcBorders>
              <w:top w:val="nil"/>
              <w:left w:val="nil"/>
              <w:bottom w:val="nil"/>
              <w:right w:val="nil"/>
            </w:tcBorders>
          </w:tcPr>
          <w:p w14:paraId="101C805E" w14:textId="1B7DA909" w:rsidR="00745D97" w:rsidRPr="006A69A9" w:rsidRDefault="00745D97" w:rsidP="006C2B84">
            <w:pPr>
              <w:spacing w:after="0" w:line="240" w:lineRule="auto"/>
              <w:rPr>
                <w:rFonts w:ascii="Times New Roman" w:hAnsi="Times New Roman"/>
                <w:b/>
                <w:sz w:val="18"/>
                <w:szCs w:val="18"/>
              </w:rPr>
            </w:pPr>
          </w:p>
        </w:tc>
        <w:tc>
          <w:tcPr>
            <w:tcW w:w="900" w:type="dxa"/>
            <w:tcBorders>
              <w:top w:val="nil"/>
              <w:left w:val="nil"/>
              <w:bottom w:val="nil"/>
              <w:right w:val="nil"/>
            </w:tcBorders>
          </w:tcPr>
          <w:p w14:paraId="30754D26" w14:textId="53772A5F" w:rsidR="00745D97" w:rsidRPr="006A69A9" w:rsidRDefault="00745D97" w:rsidP="006C2B84">
            <w:pPr>
              <w:spacing w:after="0" w:line="240" w:lineRule="auto"/>
              <w:rPr>
                <w:rFonts w:ascii="Times New Roman" w:hAnsi="Times New Roman"/>
                <w:b/>
                <w:sz w:val="18"/>
                <w:szCs w:val="18"/>
              </w:rPr>
            </w:pPr>
          </w:p>
        </w:tc>
        <w:tc>
          <w:tcPr>
            <w:tcW w:w="1080" w:type="dxa"/>
            <w:tcBorders>
              <w:top w:val="nil"/>
              <w:left w:val="nil"/>
              <w:bottom w:val="nil"/>
              <w:right w:val="single" w:sz="18" w:space="0" w:color="auto"/>
            </w:tcBorders>
          </w:tcPr>
          <w:p w14:paraId="1F1D6AB9" w14:textId="77777777" w:rsidR="00745D97" w:rsidRPr="006A69A9" w:rsidRDefault="00745D97" w:rsidP="006C2B84">
            <w:pPr>
              <w:spacing w:after="0" w:line="240" w:lineRule="auto"/>
              <w:rPr>
                <w:rFonts w:ascii="Times New Roman" w:hAnsi="Times New Roman"/>
                <w:b/>
                <w:sz w:val="18"/>
                <w:szCs w:val="18"/>
              </w:rPr>
            </w:pPr>
          </w:p>
        </w:tc>
      </w:tr>
      <w:tr w:rsidR="00745D97" w:rsidRPr="006A69A9" w14:paraId="02C62ED6" w14:textId="77777777" w:rsidTr="00745D97">
        <w:tc>
          <w:tcPr>
            <w:tcW w:w="1368" w:type="dxa"/>
            <w:tcBorders>
              <w:top w:val="nil"/>
              <w:left w:val="single" w:sz="18" w:space="0" w:color="auto"/>
              <w:bottom w:val="nil"/>
              <w:right w:val="nil"/>
            </w:tcBorders>
          </w:tcPr>
          <w:p w14:paraId="3D2856EB" w14:textId="77777777" w:rsidR="00745D97" w:rsidRPr="006A69A9" w:rsidRDefault="00745D97" w:rsidP="006C2B84">
            <w:pPr>
              <w:spacing w:after="0" w:line="240" w:lineRule="auto"/>
              <w:rPr>
                <w:rFonts w:ascii="Times New Roman" w:hAnsi="Times New Roman"/>
                <w:b/>
                <w:sz w:val="18"/>
                <w:szCs w:val="18"/>
              </w:rPr>
            </w:pPr>
          </w:p>
        </w:tc>
        <w:tc>
          <w:tcPr>
            <w:tcW w:w="2880" w:type="dxa"/>
            <w:tcBorders>
              <w:top w:val="nil"/>
              <w:left w:val="nil"/>
              <w:bottom w:val="nil"/>
              <w:right w:val="nil"/>
            </w:tcBorders>
          </w:tcPr>
          <w:p w14:paraId="4F9B428C" w14:textId="3ECA902B"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Quarter Total</w:t>
            </w:r>
          </w:p>
        </w:tc>
        <w:tc>
          <w:tcPr>
            <w:tcW w:w="900" w:type="dxa"/>
            <w:tcBorders>
              <w:top w:val="nil"/>
              <w:left w:val="nil"/>
              <w:bottom w:val="nil"/>
              <w:right w:val="nil"/>
            </w:tcBorders>
          </w:tcPr>
          <w:p w14:paraId="1254D226" w14:textId="1DA1501D"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3</w:t>
            </w:r>
          </w:p>
        </w:tc>
        <w:tc>
          <w:tcPr>
            <w:tcW w:w="1080" w:type="dxa"/>
            <w:tcBorders>
              <w:top w:val="nil"/>
              <w:left w:val="nil"/>
              <w:bottom w:val="nil"/>
              <w:right w:val="single" w:sz="18" w:space="0" w:color="auto"/>
            </w:tcBorders>
          </w:tcPr>
          <w:p w14:paraId="5B0EB4C0" w14:textId="77777777" w:rsidR="00745D97" w:rsidRPr="006A69A9" w:rsidRDefault="00745D97" w:rsidP="006C2B84">
            <w:pPr>
              <w:spacing w:after="0" w:line="240" w:lineRule="auto"/>
              <w:rPr>
                <w:rFonts w:ascii="Times New Roman" w:hAnsi="Times New Roman"/>
                <w:b/>
                <w:sz w:val="18"/>
                <w:szCs w:val="18"/>
              </w:rPr>
            </w:pPr>
          </w:p>
        </w:tc>
      </w:tr>
      <w:tr w:rsidR="00745D97" w:rsidRPr="006A69A9" w14:paraId="751677F0" w14:textId="77777777" w:rsidTr="00745D97">
        <w:tc>
          <w:tcPr>
            <w:tcW w:w="1368" w:type="dxa"/>
            <w:tcBorders>
              <w:top w:val="nil"/>
              <w:left w:val="single" w:sz="18" w:space="0" w:color="auto"/>
              <w:bottom w:val="nil"/>
              <w:right w:val="nil"/>
            </w:tcBorders>
            <w:shd w:val="clear" w:color="auto" w:fill="C0C0C0"/>
          </w:tcPr>
          <w:p w14:paraId="07FF718E"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Winter</w:t>
            </w:r>
          </w:p>
        </w:tc>
        <w:tc>
          <w:tcPr>
            <w:tcW w:w="2880" w:type="dxa"/>
            <w:tcBorders>
              <w:top w:val="nil"/>
              <w:left w:val="nil"/>
              <w:bottom w:val="nil"/>
              <w:right w:val="nil"/>
            </w:tcBorders>
            <w:shd w:val="clear" w:color="auto" w:fill="C0C0C0"/>
          </w:tcPr>
          <w:p w14:paraId="6DB415B3" w14:textId="77777777" w:rsidR="00745D97" w:rsidRPr="006A69A9" w:rsidRDefault="00745D97" w:rsidP="006C2B84">
            <w:pPr>
              <w:spacing w:after="0" w:line="240" w:lineRule="auto"/>
              <w:rPr>
                <w:rFonts w:ascii="Times New Roman" w:hAnsi="Times New Roman"/>
                <w:b/>
                <w:sz w:val="18"/>
                <w:szCs w:val="18"/>
              </w:rPr>
            </w:pPr>
          </w:p>
        </w:tc>
        <w:tc>
          <w:tcPr>
            <w:tcW w:w="900" w:type="dxa"/>
            <w:tcBorders>
              <w:top w:val="nil"/>
              <w:left w:val="nil"/>
              <w:bottom w:val="nil"/>
              <w:right w:val="nil"/>
            </w:tcBorders>
            <w:shd w:val="clear" w:color="auto" w:fill="C0C0C0"/>
          </w:tcPr>
          <w:p w14:paraId="30B15EF1" w14:textId="77777777" w:rsidR="00745D97" w:rsidRPr="006A69A9" w:rsidRDefault="00745D97" w:rsidP="006C2B84">
            <w:pPr>
              <w:spacing w:after="0" w:line="240" w:lineRule="auto"/>
              <w:rPr>
                <w:rFonts w:ascii="Times New Roman" w:hAnsi="Times New Roman"/>
                <w:b/>
                <w:sz w:val="18"/>
                <w:szCs w:val="18"/>
              </w:rPr>
            </w:pPr>
          </w:p>
        </w:tc>
        <w:tc>
          <w:tcPr>
            <w:tcW w:w="1080" w:type="dxa"/>
            <w:tcBorders>
              <w:top w:val="nil"/>
              <w:left w:val="nil"/>
              <w:bottom w:val="nil"/>
              <w:right w:val="single" w:sz="18" w:space="0" w:color="auto"/>
            </w:tcBorders>
            <w:shd w:val="clear" w:color="auto" w:fill="C0C0C0"/>
          </w:tcPr>
          <w:p w14:paraId="1F9415E6" w14:textId="77777777" w:rsidR="00745D97" w:rsidRPr="006A69A9" w:rsidRDefault="00745D97" w:rsidP="006C2B84">
            <w:pPr>
              <w:spacing w:after="0" w:line="240" w:lineRule="auto"/>
              <w:rPr>
                <w:rFonts w:ascii="Times New Roman" w:hAnsi="Times New Roman"/>
                <w:b/>
                <w:sz w:val="18"/>
                <w:szCs w:val="18"/>
              </w:rPr>
            </w:pPr>
          </w:p>
        </w:tc>
      </w:tr>
      <w:tr w:rsidR="00745D97" w:rsidRPr="006A69A9" w14:paraId="296A1BF1" w14:textId="77777777" w:rsidTr="00745D97">
        <w:tc>
          <w:tcPr>
            <w:tcW w:w="1368" w:type="dxa"/>
            <w:tcBorders>
              <w:top w:val="nil"/>
              <w:left w:val="single" w:sz="18" w:space="0" w:color="auto"/>
              <w:bottom w:val="nil"/>
              <w:right w:val="nil"/>
            </w:tcBorders>
          </w:tcPr>
          <w:p w14:paraId="7A041790"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Course</w:t>
            </w:r>
          </w:p>
        </w:tc>
        <w:tc>
          <w:tcPr>
            <w:tcW w:w="2880" w:type="dxa"/>
            <w:tcBorders>
              <w:top w:val="nil"/>
              <w:left w:val="nil"/>
              <w:bottom w:val="nil"/>
              <w:right w:val="nil"/>
            </w:tcBorders>
          </w:tcPr>
          <w:p w14:paraId="0A08E661" w14:textId="77777777" w:rsidR="00745D97" w:rsidRPr="006A69A9" w:rsidRDefault="00745D97" w:rsidP="006C2B84">
            <w:pPr>
              <w:spacing w:after="0" w:line="240" w:lineRule="auto"/>
              <w:rPr>
                <w:rFonts w:ascii="Times New Roman" w:hAnsi="Times New Roman"/>
                <w:b/>
                <w:sz w:val="18"/>
                <w:szCs w:val="18"/>
              </w:rPr>
            </w:pPr>
          </w:p>
        </w:tc>
        <w:tc>
          <w:tcPr>
            <w:tcW w:w="900" w:type="dxa"/>
            <w:tcBorders>
              <w:top w:val="nil"/>
              <w:left w:val="nil"/>
              <w:bottom w:val="nil"/>
              <w:right w:val="nil"/>
            </w:tcBorders>
          </w:tcPr>
          <w:p w14:paraId="127ABC7B"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Units</w:t>
            </w:r>
          </w:p>
        </w:tc>
        <w:tc>
          <w:tcPr>
            <w:tcW w:w="1080" w:type="dxa"/>
            <w:tcBorders>
              <w:top w:val="nil"/>
              <w:left w:val="nil"/>
              <w:bottom w:val="nil"/>
              <w:right w:val="single" w:sz="18" w:space="0" w:color="auto"/>
            </w:tcBorders>
          </w:tcPr>
          <w:p w14:paraId="099D78BA" w14:textId="77777777"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Day/Time</w:t>
            </w:r>
          </w:p>
        </w:tc>
      </w:tr>
      <w:tr w:rsidR="002D6B4C" w:rsidRPr="006A69A9" w14:paraId="0ED81543" w14:textId="77777777" w:rsidTr="00745D97">
        <w:tc>
          <w:tcPr>
            <w:tcW w:w="1368" w:type="dxa"/>
            <w:tcBorders>
              <w:top w:val="nil"/>
              <w:left w:val="single" w:sz="18" w:space="0" w:color="auto"/>
              <w:bottom w:val="nil"/>
              <w:right w:val="nil"/>
            </w:tcBorders>
          </w:tcPr>
          <w:p w14:paraId="66BEBA8D" w14:textId="15E31A21" w:rsidR="002D6B4C" w:rsidRPr="006A69A9" w:rsidRDefault="002D6B4C" w:rsidP="002D6B4C">
            <w:pPr>
              <w:spacing w:after="0" w:line="240" w:lineRule="auto"/>
              <w:rPr>
                <w:rFonts w:ascii="Times New Roman" w:hAnsi="Times New Roman"/>
                <w:sz w:val="18"/>
                <w:szCs w:val="18"/>
              </w:rPr>
            </w:pPr>
            <w:r w:rsidRPr="006A69A9">
              <w:rPr>
                <w:rFonts w:ascii="Times New Roman" w:hAnsi="Times New Roman"/>
                <w:sz w:val="18"/>
                <w:szCs w:val="18"/>
              </w:rPr>
              <w:t>PLTH 546</w:t>
            </w:r>
          </w:p>
        </w:tc>
        <w:tc>
          <w:tcPr>
            <w:tcW w:w="2880" w:type="dxa"/>
            <w:tcBorders>
              <w:top w:val="nil"/>
              <w:left w:val="nil"/>
              <w:bottom w:val="nil"/>
              <w:right w:val="nil"/>
            </w:tcBorders>
          </w:tcPr>
          <w:p w14:paraId="3E07906F" w14:textId="446E2686" w:rsidR="002D6B4C" w:rsidRPr="006A69A9" w:rsidRDefault="002D6B4C" w:rsidP="002D6B4C">
            <w:pPr>
              <w:spacing w:after="0" w:line="240" w:lineRule="auto"/>
              <w:rPr>
                <w:rFonts w:ascii="Times New Roman" w:hAnsi="Times New Roman"/>
                <w:sz w:val="18"/>
                <w:szCs w:val="18"/>
              </w:rPr>
            </w:pPr>
            <w:r w:rsidRPr="006A69A9">
              <w:rPr>
                <w:rFonts w:ascii="Times New Roman" w:hAnsi="Times New Roman"/>
                <w:sz w:val="18"/>
                <w:szCs w:val="18"/>
              </w:rPr>
              <w:t>Child-Parent Relationship Therapy</w:t>
            </w:r>
          </w:p>
        </w:tc>
        <w:tc>
          <w:tcPr>
            <w:tcW w:w="900" w:type="dxa"/>
            <w:tcBorders>
              <w:top w:val="nil"/>
              <w:left w:val="nil"/>
              <w:bottom w:val="nil"/>
              <w:right w:val="nil"/>
            </w:tcBorders>
          </w:tcPr>
          <w:p w14:paraId="433CCAAA" w14:textId="50C8C7E8" w:rsidR="002D6B4C" w:rsidRPr="006A69A9" w:rsidRDefault="002D6B4C" w:rsidP="002D6B4C">
            <w:pPr>
              <w:spacing w:after="0" w:line="240" w:lineRule="auto"/>
              <w:rPr>
                <w:rFonts w:ascii="Times New Roman" w:hAnsi="Times New Roman"/>
                <w:sz w:val="18"/>
                <w:szCs w:val="18"/>
              </w:rPr>
            </w:pPr>
            <w:r w:rsidRPr="006A69A9">
              <w:rPr>
                <w:rFonts w:ascii="Times New Roman" w:hAnsi="Times New Roman"/>
                <w:sz w:val="18"/>
                <w:szCs w:val="18"/>
              </w:rPr>
              <w:t>3</w:t>
            </w:r>
          </w:p>
        </w:tc>
        <w:tc>
          <w:tcPr>
            <w:tcW w:w="1080" w:type="dxa"/>
            <w:tcBorders>
              <w:top w:val="nil"/>
              <w:left w:val="nil"/>
              <w:bottom w:val="nil"/>
              <w:right w:val="single" w:sz="18" w:space="0" w:color="auto"/>
            </w:tcBorders>
          </w:tcPr>
          <w:p w14:paraId="0E37BB85" w14:textId="2750EDDF" w:rsidR="002D6B4C" w:rsidRPr="006A69A9" w:rsidRDefault="0099612A" w:rsidP="002D6B4C">
            <w:pPr>
              <w:spacing w:after="0" w:line="240" w:lineRule="auto"/>
              <w:rPr>
                <w:rFonts w:ascii="Times New Roman" w:hAnsi="Times New Roman"/>
                <w:sz w:val="18"/>
                <w:szCs w:val="18"/>
              </w:rPr>
            </w:pPr>
            <w:r>
              <w:rPr>
                <w:rFonts w:ascii="Times New Roman" w:hAnsi="Times New Roman"/>
                <w:sz w:val="18"/>
                <w:szCs w:val="18"/>
              </w:rPr>
              <w:t>Mon</w:t>
            </w:r>
            <w:r w:rsidR="002D6B4C" w:rsidRPr="006A69A9">
              <w:rPr>
                <w:rFonts w:ascii="Times New Roman" w:hAnsi="Times New Roman"/>
                <w:sz w:val="18"/>
                <w:szCs w:val="18"/>
              </w:rPr>
              <w:t xml:space="preserve"> 6-9</w:t>
            </w:r>
          </w:p>
        </w:tc>
      </w:tr>
      <w:tr w:rsidR="002D6B4C" w:rsidRPr="006A69A9" w14:paraId="631A337F" w14:textId="77777777" w:rsidTr="00745D97">
        <w:tc>
          <w:tcPr>
            <w:tcW w:w="1368" w:type="dxa"/>
            <w:tcBorders>
              <w:top w:val="nil"/>
              <w:left w:val="single" w:sz="18" w:space="0" w:color="auto"/>
              <w:bottom w:val="nil"/>
              <w:right w:val="nil"/>
            </w:tcBorders>
          </w:tcPr>
          <w:p w14:paraId="57ED7C5A" w14:textId="2EADE31E" w:rsidR="002D6B4C" w:rsidRPr="00C83C5E" w:rsidRDefault="00C83C5E" w:rsidP="002D6B4C">
            <w:pPr>
              <w:spacing w:after="0" w:line="240" w:lineRule="auto"/>
              <w:rPr>
                <w:rFonts w:ascii="Times New Roman" w:hAnsi="Times New Roman"/>
                <w:bCs/>
                <w:sz w:val="18"/>
                <w:szCs w:val="18"/>
              </w:rPr>
            </w:pPr>
            <w:r w:rsidRPr="00C83C5E">
              <w:rPr>
                <w:rFonts w:ascii="Times New Roman" w:hAnsi="Times New Roman"/>
                <w:bCs/>
                <w:sz w:val="18"/>
                <w:szCs w:val="18"/>
              </w:rPr>
              <w:t>RELG 510</w:t>
            </w:r>
            <w:r w:rsidR="006E218D">
              <w:rPr>
                <w:rFonts w:ascii="Times New Roman" w:hAnsi="Times New Roman"/>
                <w:bCs/>
                <w:sz w:val="18"/>
                <w:szCs w:val="18"/>
              </w:rPr>
              <w:t>*</w:t>
            </w:r>
          </w:p>
        </w:tc>
        <w:tc>
          <w:tcPr>
            <w:tcW w:w="2880" w:type="dxa"/>
            <w:tcBorders>
              <w:top w:val="nil"/>
              <w:left w:val="nil"/>
              <w:bottom w:val="nil"/>
              <w:right w:val="nil"/>
            </w:tcBorders>
          </w:tcPr>
          <w:p w14:paraId="4CC87C02" w14:textId="220179ED" w:rsidR="002D6B4C" w:rsidRPr="00C83C5E" w:rsidRDefault="00C83C5E" w:rsidP="002D6B4C">
            <w:pPr>
              <w:spacing w:after="0" w:line="240" w:lineRule="auto"/>
              <w:rPr>
                <w:rFonts w:ascii="Times New Roman" w:hAnsi="Times New Roman"/>
                <w:bCs/>
                <w:sz w:val="18"/>
                <w:szCs w:val="18"/>
              </w:rPr>
            </w:pPr>
            <w:r w:rsidRPr="00C83C5E">
              <w:rPr>
                <w:rFonts w:ascii="Times New Roman" w:hAnsi="Times New Roman"/>
                <w:bCs/>
                <w:sz w:val="18"/>
                <w:szCs w:val="18"/>
              </w:rPr>
              <w:t xml:space="preserve">Service Learning </w:t>
            </w:r>
          </w:p>
        </w:tc>
        <w:tc>
          <w:tcPr>
            <w:tcW w:w="900" w:type="dxa"/>
            <w:tcBorders>
              <w:top w:val="nil"/>
              <w:left w:val="nil"/>
              <w:bottom w:val="nil"/>
              <w:right w:val="nil"/>
            </w:tcBorders>
          </w:tcPr>
          <w:p w14:paraId="424A4779" w14:textId="2DAF3112" w:rsidR="002D6B4C" w:rsidRPr="00C83C5E" w:rsidRDefault="00C83C5E" w:rsidP="002D6B4C">
            <w:pPr>
              <w:spacing w:after="0" w:line="240" w:lineRule="auto"/>
              <w:rPr>
                <w:rFonts w:ascii="Times New Roman" w:hAnsi="Times New Roman"/>
                <w:bCs/>
                <w:sz w:val="18"/>
                <w:szCs w:val="18"/>
              </w:rPr>
            </w:pPr>
            <w:r w:rsidRPr="00C83C5E">
              <w:rPr>
                <w:rFonts w:ascii="Times New Roman" w:hAnsi="Times New Roman"/>
                <w:bCs/>
                <w:sz w:val="18"/>
                <w:szCs w:val="18"/>
              </w:rPr>
              <w:t>1</w:t>
            </w:r>
          </w:p>
        </w:tc>
        <w:tc>
          <w:tcPr>
            <w:tcW w:w="1080" w:type="dxa"/>
            <w:tcBorders>
              <w:top w:val="nil"/>
              <w:left w:val="nil"/>
              <w:bottom w:val="nil"/>
              <w:right w:val="single" w:sz="18" w:space="0" w:color="auto"/>
            </w:tcBorders>
          </w:tcPr>
          <w:p w14:paraId="77E7402B" w14:textId="77777777" w:rsidR="002D6B4C" w:rsidRPr="00C83C5E" w:rsidRDefault="00C83C5E" w:rsidP="002D6B4C">
            <w:pPr>
              <w:spacing w:after="0" w:line="240" w:lineRule="auto"/>
              <w:rPr>
                <w:rFonts w:ascii="Times New Roman" w:hAnsi="Times New Roman"/>
                <w:bCs/>
                <w:sz w:val="18"/>
                <w:szCs w:val="18"/>
              </w:rPr>
            </w:pPr>
            <w:r w:rsidRPr="00C83C5E">
              <w:rPr>
                <w:rFonts w:ascii="Times New Roman" w:hAnsi="Times New Roman"/>
                <w:bCs/>
                <w:sz w:val="18"/>
                <w:szCs w:val="18"/>
              </w:rPr>
              <w:t>Online</w:t>
            </w:r>
          </w:p>
          <w:p w14:paraId="36A4B244" w14:textId="58DED6E7" w:rsidR="00C83C5E" w:rsidRPr="006A69A9" w:rsidRDefault="00C83C5E" w:rsidP="002D6B4C">
            <w:pPr>
              <w:spacing w:after="0" w:line="240" w:lineRule="auto"/>
              <w:rPr>
                <w:rFonts w:ascii="Times New Roman" w:hAnsi="Times New Roman"/>
                <w:b/>
                <w:sz w:val="18"/>
                <w:szCs w:val="18"/>
              </w:rPr>
            </w:pPr>
          </w:p>
        </w:tc>
      </w:tr>
      <w:tr w:rsidR="00745D97" w:rsidRPr="006A69A9" w14:paraId="486DEE89" w14:textId="77777777" w:rsidTr="00745D97">
        <w:tc>
          <w:tcPr>
            <w:tcW w:w="1368" w:type="dxa"/>
            <w:tcBorders>
              <w:top w:val="nil"/>
              <w:left w:val="single" w:sz="18" w:space="0" w:color="auto"/>
              <w:bottom w:val="nil"/>
              <w:right w:val="nil"/>
            </w:tcBorders>
          </w:tcPr>
          <w:p w14:paraId="7F3687D8" w14:textId="77777777" w:rsidR="00745D97" w:rsidRPr="006A69A9" w:rsidRDefault="00745D97" w:rsidP="006C2B84">
            <w:pPr>
              <w:spacing w:after="0" w:line="240" w:lineRule="auto"/>
              <w:rPr>
                <w:rFonts w:ascii="Times New Roman" w:hAnsi="Times New Roman"/>
                <w:b/>
                <w:sz w:val="18"/>
                <w:szCs w:val="18"/>
              </w:rPr>
            </w:pPr>
          </w:p>
        </w:tc>
        <w:tc>
          <w:tcPr>
            <w:tcW w:w="2880" w:type="dxa"/>
            <w:tcBorders>
              <w:top w:val="nil"/>
              <w:left w:val="nil"/>
              <w:bottom w:val="nil"/>
              <w:right w:val="nil"/>
            </w:tcBorders>
          </w:tcPr>
          <w:p w14:paraId="6A065B35" w14:textId="7E7CE0EB" w:rsidR="00745D97" w:rsidRPr="006A69A9" w:rsidRDefault="00745D97" w:rsidP="006C2B84">
            <w:pPr>
              <w:spacing w:after="0" w:line="240" w:lineRule="auto"/>
              <w:rPr>
                <w:rFonts w:ascii="Times New Roman" w:hAnsi="Times New Roman"/>
                <w:b/>
                <w:sz w:val="18"/>
                <w:szCs w:val="18"/>
              </w:rPr>
            </w:pPr>
            <w:r w:rsidRPr="006A69A9">
              <w:rPr>
                <w:rFonts w:ascii="Times New Roman" w:hAnsi="Times New Roman"/>
                <w:b/>
                <w:sz w:val="18"/>
                <w:szCs w:val="18"/>
              </w:rPr>
              <w:t>Quarter Total</w:t>
            </w:r>
          </w:p>
        </w:tc>
        <w:tc>
          <w:tcPr>
            <w:tcW w:w="900" w:type="dxa"/>
            <w:tcBorders>
              <w:top w:val="nil"/>
              <w:left w:val="nil"/>
              <w:bottom w:val="nil"/>
              <w:right w:val="nil"/>
            </w:tcBorders>
          </w:tcPr>
          <w:p w14:paraId="10E5F645" w14:textId="47203FB2" w:rsidR="00745D97" w:rsidRPr="006A69A9" w:rsidRDefault="00C83C5E" w:rsidP="006C2B84">
            <w:pPr>
              <w:spacing w:after="0" w:line="240" w:lineRule="auto"/>
              <w:rPr>
                <w:rFonts w:ascii="Times New Roman" w:hAnsi="Times New Roman"/>
                <w:b/>
                <w:sz w:val="18"/>
                <w:szCs w:val="18"/>
              </w:rPr>
            </w:pPr>
            <w:r>
              <w:rPr>
                <w:rFonts w:ascii="Times New Roman" w:hAnsi="Times New Roman"/>
                <w:b/>
                <w:sz w:val="18"/>
                <w:szCs w:val="18"/>
              </w:rPr>
              <w:t>4</w:t>
            </w:r>
          </w:p>
        </w:tc>
        <w:tc>
          <w:tcPr>
            <w:tcW w:w="1080" w:type="dxa"/>
            <w:tcBorders>
              <w:top w:val="nil"/>
              <w:left w:val="nil"/>
              <w:bottom w:val="nil"/>
              <w:right w:val="single" w:sz="18" w:space="0" w:color="auto"/>
            </w:tcBorders>
          </w:tcPr>
          <w:p w14:paraId="61256BC3" w14:textId="77777777" w:rsidR="00745D97" w:rsidRPr="006A69A9" w:rsidRDefault="00745D97" w:rsidP="006C2B84">
            <w:pPr>
              <w:spacing w:after="0" w:line="240" w:lineRule="auto"/>
              <w:rPr>
                <w:rFonts w:ascii="Times New Roman" w:hAnsi="Times New Roman"/>
                <w:b/>
                <w:sz w:val="18"/>
                <w:szCs w:val="18"/>
              </w:rPr>
            </w:pPr>
          </w:p>
        </w:tc>
      </w:tr>
      <w:tr w:rsidR="00745D97" w:rsidRPr="006A69A9" w14:paraId="0215F336" w14:textId="77777777" w:rsidTr="00745D97">
        <w:tc>
          <w:tcPr>
            <w:tcW w:w="1368" w:type="dxa"/>
            <w:tcBorders>
              <w:top w:val="nil"/>
              <w:left w:val="single" w:sz="18" w:space="0" w:color="auto"/>
              <w:bottom w:val="nil"/>
              <w:right w:val="nil"/>
            </w:tcBorders>
            <w:shd w:val="clear" w:color="auto" w:fill="CCCCCC"/>
          </w:tcPr>
          <w:p w14:paraId="3C64DE81" w14:textId="552E01E8" w:rsidR="00745D97" w:rsidRPr="006A69A9" w:rsidRDefault="00745D97" w:rsidP="006533DA">
            <w:pPr>
              <w:spacing w:after="0" w:line="240" w:lineRule="auto"/>
              <w:rPr>
                <w:rFonts w:ascii="Times New Roman" w:hAnsi="Times New Roman"/>
                <w:b/>
                <w:sz w:val="18"/>
                <w:szCs w:val="18"/>
              </w:rPr>
            </w:pPr>
            <w:r w:rsidRPr="006A69A9">
              <w:rPr>
                <w:rFonts w:ascii="Times New Roman" w:hAnsi="Times New Roman"/>
                <w:b/>
                <w:sz w:val="18"/>
                <w:szCs w:val="18"/>
              </w:rPr>
              <w:t>Spring</w:t>
            </w:r>
          </w:p>
        </w:tc>
        <w:tc>
          <w:tcPr>
            <w:tcW w:w="2880" w:type="dxa"/>
            <w:tcBorders>
              <w:top w:val="nil"/>
              <w:left w:val="nil"/>
              <w:bottom w:val="nil"/>
              <w:right w:val="nil"/>
            </w:tcBorders>
            <w:shd w:val="clear" w:color="auto" w:fill="CCCCCC"/>
          </w:tcPr>
          <w:p w14:paraId="04B8C173" w14:textId="77777777" w:rsidR="00745D97" w:rsidRPr="006A69A9" w:rsidRDefault="00745D97" w:rsidP="006533DA">
            <w:pPr>
              <w:spacing w:after="0" w:line="240" w:lineRule="auto"/>
              <w:rPr>
                <w:rFonts w:ascii="Times New Roman" w:hAnsi="Times New Roman"/>
                <w:b/>
                <w:sz w:val="18"/>
                <w:szCs w:val="18"/>
              </w:rPr>
            </w:pPr>
          </w:p>
        </w:tc>
        <w:tc>
          <w:tcPr>
            <w:tcW w:w="900" w:type="dxa"/>
            <w:tcBorders>
              <w:top w:val="nil"/>
              <w:left w:val="nil"/>
              <w:bottom w:val="nil"/>
              <w:right w:val="nil"/>
            </w:tcBorders>
            <w:shd w:val="clear" w:color="auto" w:fill="CCCCCC"/>
          </w:tcPr>
          <w:p w14:paraId="3EE2104D" w14:textId="77777777" w:rsidR="00745D97" w:rsidRPr="006A69A9" w:rsidRDefault="00745D97" w:rsidP="006533DA">
            <w:pPr>
              <w:spacing w:after="0" w:line="240" w:lineRule="auto"/>
              <w:rPr>
                <w:rFonts w:ascii="Times New Roman" w:hAnsi="Times New Roman"/>
                <w:b/>
                <w:sz w:val="18"/>
                <w:szCs w:val="18"/>
              </w:rPr>
            </w:pPr>
          </w:p>
        </w:tc>
        <w:tc>
          <w:tcPr>
            <w:tcW w:w="1080" w:type="dxa"/>
            <w:tcBorders>
              <w:top w:val="nil"/>
              <w:left w:val="nil"/>
              <w:bottom w:val="nil"/>
              <w:right w:val="single" w:sz="18" w:space="0" w:color="auto"/>
            </w:tcBorders>
            <w:shd w:val="clear" w:color="auto" w:fill="CCCCCC"/>
          </w:tcPr>
          <w:p w14:paraId="0198244E" w14:textId="77777777" w:rsidR="00745D97" w:rsidRPr="006A69A9" w:rsidRDefault="00745D97" w:rsidP="006533DA">
            <w:pPr>
              <w:spacing w:after="0" w:line="240" w:lineRule="auto"/>
              <w:rPr>
                <w:rFonts w:ascii="Times New Roman" w:hAnsi="Times New Roman"/>
                <w:b/>
                <w:sz w:val="18"/>
                <w:szCs w:val="18"/>
              </w:rPr>
            </w:pPr>
          </w:p>
        </w:tc>
      </w:tr>
      <w:tr w:rsidR="00745D97" w:rsidRPr="006A69A9" w14:paraId="2741CF94" w14:textId="77777777" w:rsidTr="00745D97">
        <w:tc>
          <w:tcPr>
            <w:tcW w:w="1368" w:type="dxa"/>
            <w:tcBorders>
              <w:top w:val="nil"/>
              <w:left w:val="single" w:sz="18" w:space="0" w:color="auto"/>
              <w:bottom w:val="nil"/>
              <w:right w:val="nil"/>
            </w:tcBorders>
          </w:tcPr>
          <w:p w14:paraId="1F201EE8" w14:textId="0E9FA357" w:rsidR="00745D97" w:rsidRPr="006A69A9" w:rsidRDefault="00745D97" w:rsidP="006533DA">
            <w:pPr>
              <w:spacing w:after="0" w:line="240" w:lineRule="auto"/>
              <w:rPr>
                <w:rFonts w:ascii="Times New Roman" w:hAnsi="Times New Roman"/>
                <w:b/>
                <w:sz w:val="18"/>
                <w:szCs w:val="18"/>
              </w:rPr>
            </w:pPr>
            <w:r w:rsidRPr="006A69A9">
              <w:rPr>
                <w:rFonts w:ascii="Times New Roman" w:hAnsi="Times New Roman"/>
                <w:b/>
                <w:sz w:val="18"/>
                <w:szCs w:val="18"/>
              </w:rPr>
              <w:t>Course</w:t>
            </w:r>
          </w:p>
        </w:tc>
        <w:tc>
          <w:tcPr>
            <w:tcW w:w="2880" w:type="dxa"/>
            <w:tcBorders>
              <w:top w:val="nil"/>
              <w:left w:val="nil"/>
              <w:bottom w:val="nil"/>
              <w:right w:val="nil"/>
            </w:tcBorders>
          </w:tcPr>
          <w:p w14:paraId="2E4E7E48" w14:textId="77777777" w:rsidR="00745D97" w:rsidRPr="006A69A9" w:rsidRDefault="00745D97" w:rsidP="006533DA">
            <w:pPr>
              <w:spacing w:after="0" w:line="240" w:lineRule="auto"/>
              <w:rPr>
                <w:rFonts w:ascii="Times New Roman" w:hAnsi="Times New Roman"/>
                <w:b/>
                <w:sz w:val="18"/>
                <w:szCs w:val="18"/>
              </w:rPr>
            </w:pPr>
          </w:p>
        </w:tc>
        <w:tc>
          <w:tcPr>
            <w:tcW w:w="900" w:type="dxa"/>
            <w:tcBorders>
              <w:top w:val="nil"/>
              <w:left w:val="nil"/>
              <w:bottom w:val="nil"/>
              <w:right w:val="nil"/>
            </w:tcBorders>
          </w:tcPr>
          <w:p w14:paraId="144F4C07" w14:textId="37794E92" w:rsidR="00745D97" w:rsidRPr="006A69A9" w:rsidRDefault="00745D97" w:rsidP="006533DA">
            <w:pPr>
              <w:spacing w:after="0" w:line="240" w:lineRule="auto"/>
              <w:rPr>
                <w:rFonts w:ascii="Times New Roman" w:hAnsi="Times New Roman"/>
                <w:b/>
                <w:sz w:val="18"/>
                <w:szCs w:val="18"/>
              </w:rPr>
            </w:pPr>
            <w:r w:rsidRPr="006A69A9">
              <w:rPr>
                <w:rFonts w:ascii="Times New Roman" w:hAnsi="Times New Roman"/>
                <w:b/>
                <w:sz w:val="18"/>
                <w:szCs w:val="18"/>
              </w:rPr>
              <w:t>Units</w:t>
            </w:r>
          </w:p>
        </w:tc>
        <w:tc>
          <w:tcPr>
            <w:tcW w:w="1080" w:type="dxa"/>
            <w:tcBorders>
              <w:top w:val="nil"/>
              <w:left w:val="nil"/>
              <w:bottom w:val="nil"/>
              <w:right w:val="single" w:sz="18" w:space="0" w:color="auto"/>
            </w:tcBorders>
          </w:tcPr>
          <w:p w14:paraId="4124610A" w14:textId="6D33B9CC" w:rsidR="00745D97" w:rsidRPr="006A69A9" w:rsidRDefault="00745D97" w:rsidP="006533DA">
            <w:pPr>
              <w:spacing w:after="0" w:line="240" w:lineRule="auto"/>
              <w:rPr>
                <w:rFonts w:ascii="Times New Roman" w:hAnsi="Times New Roman"/>
                <w:b/>
                <w:sz w:val="18"/>
                <w:szCs w:val="18"/>
              </w:rPr>
            </w:pPr>
            <w:r w:rsidRPr="006A69A9">
              <w:rPr>
                <w:rFonts w:ascii="Times New Roman" w:hAnsi="Times New Roman"/>
                <w:b/>
                <w:sz w:val="18"/>
                <w:szCs w:val="18"/>
              </w:rPr>
              <w:t>Day/Time</w:t>
            </w:r>
          </w:p>
        </w:tc>
      </w:tr>
      <w:tr w:rsidR="002D6B4C" w:rsidRPr="006A69A9" w14:paraId="4ED1472B" w14:textId="77777777" w:rsidTr="00745D97">
        <w:tc>
          <w:tcPr>
            <w:tcW w:w="1368" w:type="dxa"/>
            <w:tcBorders>
              <w:top w:val="nil"/>
              <w:left w:val="single" w:sz="18" w:space="0" w:color="auto"/>
              <w:bottom w:val="nil"/>
              <w:right w:val="nil"/>
            </w:tcBorders>
          </w:tcPr>
          <w:p w14:paraId="22C53450" w14:textId="346C1545" w:rsidR="002D6B4C" w:rsidRPr="006A69A9" w:rsidRDefault="002D6B4C" w:rsidP="002D6B4C">
            <w:pPr>
              <w:spacing w:after="0" w:line="240" w:lineRule="auto"/>
              <w:rPr>
                <w:rFonts w:ascii="Times New Roman" w:hAnsi="Times New Roman"/>
                <w:sz w:val="18"/>
                <w:szCs w:val="18"/>
              </w:rPr>
            </w:pPr>
            <w:r w:rsidRPr="006A69A9">
              <w:rPr>
                <w:rFonts w:ascii="Times New Roman" w:hAnsi="Times New Roman"/>
                <w:sz w:val="18"/>
                <w:szCs w:val="18"/>
              </w:rPr>
              <w:t>PLTH 516</w:t>
            </w:r>
          </w:p>
        </w:tc>
        <w:tc>
          <w:tcPr>
            <w:tcW w:w="2880" w:type="dxa"/>
            <w:tcBorders>
              <w:top w:val="nil"/>
              <w:left w:val="nil"/>
              <w:bottom w:val="nil"/>
              <w:right w:val="nil"/>
            </w:tcBorders>
          </w:tcPr>
          <w:p w14:paraId="0274A8D9" w14:textId="0369FF56" w:rsidR="002D6B4C" w:rsidRPr="006A69A9" w:rsidRDefault="002D6B4C" w:rsidP="002D6B4C">
            <w:pPr>
              <w:spacing w:after="0" w:line="240" w:lineRule="auto"/>
              <w:rPr>
                <w:rFonts w:ascii="Times New Roman" w:hAnsi="Times New Roman"/>
                <w:sz w:val="18"/>
                <w:szCs w:val="18"/>
              </w:rPr>
            </w:pPr>
            <w:r w:rsidRPr="006A69A9">
              <w:rPr>
                <w:rFonts w:ascii="Times New Roman" w:hAnsi="Times New Roman"/>
                <w:sz w:val="18"/>
                <w:szCs w:val="18"/>
              </w:rPr>
              <w:t>Child-Centered Play Therapy</w:t>
            </w:r>
          </w:p>
        </w:tc>
        <w:tc>
          <w:tcPr>
            <w:tcW w:w="900" w:type="dxa"/>
            <w:tcBorders>
              <w:top w:val="nil"/>
              <w:left w:val="nil"/>
              <w:bottom w:val="nil"/>
              <w:right w:val="nil"/>
            </w:tcBorders>
          </w:tcPr>
          <w:p w14:paraId="507E40C2" w14:textId="70175ACE" w:rsidR="002D6B4C" w:rsidRPr="006A69A9" w:rsidRDefault="002D6B4C" w:rsidP="002D6B4C">
            <w:pPr>
              <w:spacing w:after="0" w:line="240" w:lineRule="auto"/>
              <w:rPr>
                <w:rFonts w:ascii="Times New Roman" w:hAnsi="Times New Roman"/>
                <w:sz w:val="18"/>
                <w:szCs w:val="18"/>
              </w:rPr>
            </w:pPr>
            <w:r w:rsidRPr="006A69A9">
              <w:rPr>
                <w:rFonts w:ascii="Times New Roman" w:hAnsi="Times New Roman"/>
                <w:sz w:val="18"/>
                <w:szCs w:val="18"/>
              </w:rPr>
              <w:t>3</w:t>
            </w:r>
          </w:p>
        </w:tc>
        <w:tc>
          <w:tcPr>
            <w:tcW w:w="1080" w:type="dxa"/>
            <w:tcBorders>
              <w:top w:val="nil"/>
              <w:left w:val="nil"/>
              <w:bottom w:val="nil"/>
              <w:right w:val="single" w:sz="18" w:space="0" w:color="auto"/>
            </w:tcBorders>
          </w:tcPr>
          <w:p w14:paraId="1687279A" w14:textId="1D32D893" w:rsidR="002D6B4C" w:rsidRPr="006A69A9" w:rsidRDefault="0099612A" w:rsidP="002D6B4C">
            <w:pPr>
              <w:spacing w:after="0" w:line="240" w:lineRule="auto"/>
              <w:rPr>
                <w:rFonts w:ascii="Times New Roman" w:hAnsi="Times New Roman"/>
                <w:sz w:val="18"/>
                <w:szCs w:val="18"/>
              </w:rPr>
            </w:pPr>
            <w:r>
              <w:rPr>
                <w:rFonts w:ascii="Times New Roman" w:hAnsi="Times New Roman"/>
                <w:sz w:val="18"/>
                <w:szCs w:val="18"/>
              </w:rPr>
              <w:t>Mon</w:t>
            </w:r>
            <w:r w:rsidR="002D6B4C" w:rsidRPr="006A69A9">
              <w:rPr>
                <w:rFonts w:ascii="Times New Roman" w:hAnsi="Times New Roman"/>
                <w:sz w:val="18"/>
                <w:szCs w:val="18"/>
              </w:rPr>
              <w:t xml:space="preserve"> 6-9</w:t>
            </w:r>
          </w:p>
        </w:tc>
      </w:tr>
      <w:tr w:rsidR="00745D97" w:rsidRPr="006A69A9" w14:paraId="63CA4932" w14:textId="77777777" w:rsidTr="00745D97">
        <w:tc>
          <w:tcPr>
            <w:tcW w:w="1368" w:type="dxa"/>
            <w:tcBorders>
              <w:top w:val="nil"/>
              <w:left w:val="single" w:sz="18" w:space="0" w:color="auto"/>
              <w:bottom w:val="nil"/>
              <w:right w:val="nil"/>
            </w:tcBorders>
          </w:tcPr>
          <w:p w14:paraId="2C3AB051" w14:textId="650C6847" w:rsidR="00745D97" w:rsidRPr="006A69A9" w:rsidRDefault="00745D97" w:rsidP="00163224">
            <w:pPr>
              <w:spacing w:after="0" w:line="240" w:lineRule="auto"/>
              <w:rPr>
                <w:rFonts w:ascii="Times New Roman" w:hAnsi="Times New Roman"/>
                <w:sz w:val="18"/>
                <w:szCs w:val="18"/>
              </w:rPr>
            </w:pPr>
          </w:p>
        </w:tc>
        <w:tc>
          <w:tcPr>
            <w:tcW w:w="2880" w:type="dxa"/>
            <w:tcBorders>
              <w:top w:val="nil"/>
              <w:left w:val="nil"/>
              <w:bottom w:val="nil"/>
              <w:right w:val="nil"/>
            </w:tcBorders>
          </w:tcPr>
          <w:p w14:paraId="01FA5237" w14:textId="223BA3EC" w:rsidR="00745D97" w:rsidRPr="006A69A9" w:rsidRDefault="00745D97" w:rsidP="00163224">
            <w:pPr>
              <w:spacing w:after="0" w:line="240" w:lineRule="auto"/>
              <w:rPr>
                <w:rFonts w:ascii="Times New Roman" w:hAnsi="Times New Roman"/>
                <w:sz w:val="18"/>
                <w:szCs w:val="18"/>
              </w:rPr>
            </w:pPr>
          </w:p>
        </w:tc>
        <w:tc>
          <w:tcPr>
            <w:tcW w:w="900" w:type="dxa"/>
            <w:tcBorders>
              <w:top w:val="nil"/>
              <w:left w:val="nil"/>
              <w:bottom w:val="nil"/>
              <w:right w:val="nil"/>
            </w:tcBorders>
          </w:tcPr>
          <w:p w14:paraId="14E827F6" w14:textId="1EC90E70" w:rsidR="00745D97" w:rsidRPr="006A69A9" w:rsidRDefault="00745D97" w:rsidP="00163224">
            <w:pPr>
              <w:spacing w:after="0" w:line="240" w:lineRule="auto"/>
              <w:rPr>
                <w:rFonts w:ascii="Times New Roman" w:hAnsi="Times New Roman"/>
                <w:sz w:val="18"/>
                <w:szCs w:val="18"/>
              </w:rPr>
            </w:pPr>
          </w:p>
        </w:tc>
        <w:tc>
          <w:tcPr>
            <w:tcW w:w="1080" w:type="dxa"/>
            <w:tcBorders>
              <w:top w:val="nil"/>
              <w:left w:val="nil"/>
              <w:bottom w:val="nil"/>
              <w:right w:val="single" w:sz="18" w:space="0" w:color="auto"/>
            </w:tcBorders>
          </w:tcPr>
          <w:p w14:paraId="408614CB" w14:textId="14CD3077" w:rsidR="00745D97" w:rsidRPr="006A69A9" w:rsidRDefault="00745D97" w:rsidP="00163224">
            <w:pPr>
              <w:spacing w:after="0" w:line="240" w:lineRule="auto"/>
              <w:rPr>
                <w:rFonts w:ascii="Times New Roman" w:hAnsi="Times New Roman"/>
                <w:sz w:val="18"/>
                <w:szCs w:val="18"/>
              </w:rPr>
            </w:pPr>
          </w:p>
        </w:tc>
      </w:tr>
      <w:tr w:rsidR="00745D97" w:rsidRPr="006A69A9" w14:paraId="1833C80E" w14:textId="77777777" w:rsidTr="00745D97">
        <w:tc>
          <w:tcPr>
            <w:tcW w:w="1368" w:type="dxa"/>
            <w:tcBorders>
              <w:top w:val="nil"/>
              <w:left w:val="single" w:sz="18" w:space="0" w:color="auto"/>
              <w:bottom w:val="nil"/>
              <w:right w:val="nil"/>
            </w:tcBorders>
          </w:tcPr>
          <w:p w14:paraId="6266EE03" w14:textId="3629991A" w:rsidR="00745D97" w:rsidRPr="006A69A9" w:rsidRDefault="00745D97" w:rsidP="00163224">
            <w:pPr>
              <w:spacing w:after="0" w:line="240" w:lineRule="auto"/>
              <w:rPr>
                <w:rFonts w:ascii="Times New Roman" w:hAnsi="Times New Roman"/>
                <w:sz w:val="18"/>
                <w:szCs w:val="18"/>
              </w:rPr>
            </w:pPr>
          </w:p>
        </w:tc>
        <w:tc>
          <w:tcPr>
            <w:tcW w:w="2880" w:type="dxa"/>
            <w:tcBorders>
              <w:top w:val="nil"/>
              <w:left w:val="nil"/>
              <w:bottom w:val="nil"/>
              <w:right w:val="nil"/>
            </w:tcBorders>
          </w:tcPr>
          <w:p w14:paraId="21C5C3AE" w14:textId="4EDAB510" w:rsidR="00745D97" w:rsidRPr="006A69A9" w:rsidRDefault="00745D97" w:rsidP="00163224">
            <w:pPr>
              <w:spacing w:after="0" w:line="240" w:lineRule="auto"/>
              <w:rPr>
                <w:rFonts w:ascii="Times New Roman" w:hAnsi="Times New Roman"/>
                <w:b/>
                <w:sz w:val="18"/>
                <w:szCs w:val="18"/>
              </w:rPr>
            </w:pPr>
            <w:r w:rsidRPr="006A69A9">
              <w:rPr>
                <w:rFonts w:ascii="Times New Roman" w:hAnsi="Times New Roman"/>
                <w:b/>
                <w:sz w:val="18"/>
                <w:szCs w:val="18"/>
              </w:rPr>
              <w:t>Quarter Total</w:t>
            </w:r>
          </w:p>
        </w:tc>
        <w:tc>
          <w:tcPr>
            <w:tcW w:w="900" w:type="dxa"/>
            <w:tcBorders>
              <w:top w:val="nil"/>
              <w:left w:val="nil"/>
              <w:bottom w:val="nil"/>
              <w:right w:val="nil"/>
            </w:tcBorders>
          </w:tcPr>
          <w:p w14:paraId="3AF0B4D7" w14:textId="12E7549D" w:rsidR="00745D97" w:rsidRPr="006A69A9" w:rsidRDefault="00745D97" w:rsidP="00163224">
            <w:pPr>
              <w:spacing w:after="0" w:line="240" w:lineRule="auto"/>
              <w:rPr>
                <w:rFonts w:ascii="Times New Roman" w:hAnsi="Times New Roman"/>
                <w:b/>
                <w:sz w:val="18"/>
                <w:szCs w:val="18"/>
              </w:rPr>
            </w:pPr>
            <w:r w:rsidRPr="006A69A9">
              <w:rPr>
                <w:rFonts w:ascii="Times New Roman" w:hAnsi="Times New Roman"/>
                <w:b/>
                <w:sz w:val="18"/>
                <w:szCs w:val="18"/>
              </w:rPr>
              <w:t>3</w:t>
            </w:r>
          </w:p>
        </w:tc>
        <w:tc>
          <w:tcPr>
            <w:tcW w:w="1080" w:type="dxa"/>
            <w:tcBorders>
              <w:top w:val="nil"/>
              <w:left w:val="nil"/>
              <w:bottom w:val="nil"/>
              <w:right w:val="single" w:sz="18" w:space="0" w:color="auto"/>
            </w:tcBorders>
          </w:tcPr>
          <w:p w14:paraId="3F5672A6" w14:textId="3B6580E8" w:rsidR="00745D97" w:rsidRPr="006A69A9" w:rsidRDefault="00745D97" w:rsidP="00163224">
            <w:pPr>
              <w:spacing w:after="0" w:line="240" w:lineRule="auto"/>
              <w:rPr>
                <w:rFonts w:ascii="Times New Roman" w:hAnsi="Times New Roman"/>
                <w:sz w:val="18"/>
                <w:szCs w:val="18"/>
              </w:rPr>
            </w:pPr>
          </w:p>
        </w:tc>
      </w:tr>
      <w:tr w:rsidR="00745D97" w:rsidRPr="006A69A9" w14:paraId="43AAA23A" w14:textId="77777777" w:rsidTr="00745D97">
        <w:tc>
          <w:tcPr>
            <w:tcW w:w="1368" w:type="dxa"/>
            <w:tcBorders>
              <w:top w:val="nil"/>
              <w:left w:val="single" w:sz="18" w:space="0" w:color="auto"/>
              <w:bottom w:val="nil"/>
              <w:right w:val="nil"/>
            </w:tcBorders>
            <w:shd w:val="clear" w:color="auto" w:fill="CCCCCC"/>
          </w:tcPr>
          <w:p w14:paraId="158E764A" w14:textId="77ECEB70" w:rsidR="00745D97" w:rsidRPr="006A69A9" w:rsidRDefault="00745D97" w:rsidP="00163224">
            <w:pPr>
              <w:spacing w:after="0" w:line="240" w:lineRule="auto"/>
              <w:rPr>
                <w:rFonts w:ascii="Times New Roman" w:hAnsi="Times New Roman"/>
                <w:b/>
                <w:sz w:val="18"/>
                <w:szCs w:val="18"/>
              </w:rPr>
            </w:pPr>
            <w:r w:rsidRPr="006A69A9">
              <w:rPr>
                <w:rFonts w:ascii="Times New Roman" w:hAnsi="Times New Roman"/>
                <w:b/>
                <w:sz w:val="18"/>
                <w:szCs w:val="18"/>
              </w:rPr>
              <w:t>Summer</w:t>
            </w:r>
          </w:p>
        </w:tc>
        <w:tc>
          <w:tcPr>
            <w:tcW w:w="2880" w:type="dxa"/>
            <w:tcBorders>
              <w:top w:val="nil"/>
              <w:left w:val="nil"/>
              <w:bottom w:val="nil"/>
              <w:right w:val="nil"/>
            </w:tcBorders>
            <w:shd w:val="clear" w:color="auto" w:fill="CCCCCC"/>
          </w:tcPr>
          <w:p w14:paraId="155CA703" w14:textId="57110EB6" w:rsidR="00745D97" w:rsidRPr="006A69A9" w:rsidRDefault="00745D97" w:rsidP="00163224">
            <w:pPr>
              <w:spacing w:after="0" w:line="240" w:lineRule="auto"/>
              <w:rPr>
                <w:rFonts w:ascii="Times New Roman" w:hAnsi="Times New Roman"/>
                <w:sz w:val="18"/>
                <w:szCs w:val="18"/>
              </w:rPr>
            </w:pPr>
          </w:p>
        </w:tc>
        <w:tc>
          <w:tcPr>
            <w:tcW w:w="900" w:type="dxa"/>
            <w:tcBorders>
              <w:top w:val="nil"/>
              <w:left w:val="nil"/>
              <w:bottom w:val="nil"/>
              <w:right w:val="nil"/>
            </w:tcBorders>
            <w:shd w:val="clear" w:color="auto" w:fill="CCCCCC"/>
          </w:tcPr>
          <w:p w14:paraId="1E7FE56D" w14:textId="43873C85" w:rsidR="00745D97" w:rsidRPr="006A69A9" w:rsidRDefault="00745D97" w:rsidP="00163224">
            <w:pPr>
              <w:spacing w:after="0" w:line="240" w:lineRule="auto"/>
              <w:rPr>
                <w:rFonts w:ascii="Times New Roman" w:hAnsi="Times New Roman"/>
                <w:sz w:val="18"/>
                <w:szCs w:val="18"/>
              </w:rPr>
            </w:pPr>
          </w:p>
        </w:tc>
        <w:tc>
          <w:tcPr>
            <w:tcW w:w="1080" w:type="dxa"/>
            <w:tcBorders>
              <w:top w:val="nil"/>
              <w:left w:val="nil"/>
              <w:bottom w:val="nil"/>
              <w:right w:val="single" w:sz="18" w:space="0" w:color="auto"/>
            </w:tcBorders>
            <w:shd w:val="clear" w:color="auto" w:fill="CCCCCC"/>
          </w:tcPr>
          <w:p w14:paraId="2B913714" w14:textId="12EA59E4" w:rsidR="00745D97" w:rsidRPr="006A69A9" w:rsidRDefault="00745D97" w:rsidP="00163224">
            <w:pPr>
              <w:spacing w:after="0" w:line="240" w:lineRule="auto"/>
              <w:rPr>
                <w:rFonts w:ascii="Times New Roman" w:hAnsi="Times New Roman"/>
                <w:sz w:val="18"/>
                <w:szCs w:val="18"/>
              </w:rPr>
            </w:pPr>
          </w:p>
        </w:tc>
      </w:tr>
      <w:tr w:rsidR="00745D97" w:rsidRPr="006A69A9" w14:paraId="2AF03C18" w14:textId="77777777" w:rsidTr="00745D97">
        <w:tc>
          <w:tcPr>
            <w:tcW w:w="1368" w:type="dxa"/>
            <w:tcBorders>
              <w:top w:val="nil"/>
              <w:left w:val="single" w:sz="18" w:space="0" w:color="auto"/>
              <w:bottom w:val="nil"/>
              <w:right w:val="nil"/>
            </w:tcBorders>
          </w:tcPr>
          <w:p w14:paraId="041E6E21" w14:textId="7D7ADCA5" w:rsidR="00745D97" w:rsidRPr="006A69A9" w:rsidRDefault="00745D97" w:rsidP="00163224">
            <w:pPr>
              <w:spacing w:after="0" w:line="240" w:lineRule="auto"/>
              <w:rPr>
                <w:rFonts w:ascii="Times New Roman" w:hAnsi="Times New Roman"/>
                <w:sz w:val="18"/>
                <w:szCs w:val="18"/>
              </w:rPr>
            </w:pPr>
            <w:r w:rsidRPr="006A69A9">
              <w:rPr>
                <w:rFonts w:ascii="Times New Roman" w:hAnsi="Times New Roman"/>
                <w:sz w:val="18"/>
                <w:szCs w:val="18"/>
              </w:rPr>
              <w:t>PLTH 550</w:t>
            </w:r>
          </w:p>
        </w:tc>
        <w:tc>
          <w:tcPr>
            <w:tcW w:w="2880" w:type="dxa"/>
            <w:tcBorders>
              <w:top w:val="nil"/>
              <w:left w:val="nil"/>
              <w:bottom w:val="nil"/>
              <w:right w:val="nil"/>
            </w:tcBorders>
          </w:tcPr>
          <w:p w14:paraId="1E73A069" w14:textId="70768027" w:rsidR="00745D97" w:rsidRPr="006A69A9" w:rsidRDefault="00745D97" w:rsidP="00163224">
            <w:pPr>
              <w:spacing w:after="0" w:line="240" w:lineRule="auto"/>
              <w:rPr>
                <w:rFonts w:ascii="Times New Roman" w:hAnsi="Times New Roman"/>
                <w:sz w:val="18"/>
                <w:szCs w:val="18"/>
              </w:rPr>
            </w:pPr>
            <w:r w:rsidRPr="006A69A9">
              <w:rPr>
                <w:rFonts w:ascii="Times New Roman" w:hAnsi="Times New Roman"/>
                <w:sz w:val="18"/>
                <w:szCs w:val="18"/>
              </w:rPr>
              <w:t>Trauma Focused Play Therapy</w:t>
            </w:r>
          </w:p>
        </w:tc>
        <w:tc>
          <w:tcPr>
            <w:tcW w:w="900" w:type="dxa"/>
            <w:tcBorders>
              <w:top w:val="nil"/>
              <w:left w:val="nil"/>
              <w:bottom w:val="nil"/>
              <w:right w:val="nil"/>
            </w:tcBorders>
          </w:tcPr>
          <w:p w14:paraId="54DDAD5E" w14:textId="7A2931BD" w:rsidR="00745D97" w:rsidRPr="006A69A9" w:rsidRDefault="00745D97" w:rsidP="00163224">
            <w:pPr>
              <w:spacing w:after="0" w:line="240" w:lineRule="auto"/>
              <w:rPr>
                <w:rFonts w:ascii="Times New Roman" w:hAnsi="Times New Roman"/>
                <w:sz w:val="18"/>
                <w:szCs w:val="18"/>
              </w:rPr>
            </w:pPr>
            <w:r w:rsidRPr="006A69A9">
              <w:rPr>
                <w:rFonts w:ascii="Times New Roman" w:hAnsi="Times New Roman"/>
                <w:sz w:val="18"/>
                <w:szCs w:val="18"/>
              </w:rPr>
              <w:t>3</w:t>
            </w:r>
          </w:p>
        </w:tc>
        <w:tc>
          <w:tcPr>
            <w:tcW w:w="1080" w:type="dxa"/>
            <w:tcBorders>
              <w:top w:val="nil"/>
              <w:left w:val="nil"/>
              <w:bottom w:val="nil"/>
              <w:right w:val="single" w:sz="18" w:space="0" w:color="auto"/>
            </w:tcBorders>
          </w:tcPr>
          <w:p w14:paraId="5750C517" w14:textId="57536752" w:rsidR="00745D97" w:rsidRPr="006A69A9" w:rsidRDefault="0099612A" w:rsidP="00163224">
            <w:pPr>
              <w:spacing w:after="0" w:line="240" w:lineRule="auto"/>
              <w:rPr>
                <w:rFonts w:ascii="Times New Roman" w:hAnsi="Times New Roman"/>
                <w:sz w:val="18"/>
                <w:szCs w:val="18"/>
              </w:rPr>
            </w:pPr>
            <w:r>
              <w:rPr>
                <w:rFonts w:ascii="Times New Roman" w:hAnsi="Times New Roman"/>
                <w:sz w:val="18"/>
                <w:szCs w:val="18"/>
              </w:rPr>
              <w:t>Mon</w:t>
            </w:r>
            <w:r w:rsidR="00745D97" w:rsidRPr="006A69A9">
              <w:rPr>
                <w:rFonts w:ascii="Times New Roman" w:hAnsi="Times New Roman"/>
                <w:sz w:val="18"/>
                <w:szCs w:val="18"/>
              </w:rPr>
              <w:t xml:space="preserve"> 6-9</w:t>
            </w:r>
          </w:p>
        </w:tc>
      </w:tr>
      <w:tr w:rsidR="00745D97" w:rsidRPr="006A69A9" w14:paraId="235830CA" w14:textId="77777777" w:rsidTr="00BB0DE6">
        <w:trPr>
          <w:trHeight w:val="167"/>
        </w:trPr>
        <w:tc>
          <w:tcPr>
            <w:tcW w:w="1368" w:type="dxa"/>
            <w:tcBorders>
              <w:top w:val="nil"/>
              <w:left w:val="single" w:sz="18" w:space="0" w:color="auto"/>
              <w:bottom w:val="nil"/>
              <w:right w:val="nil"/>
            </w:tcBorders>
          </w:tcPr>
          <w:p w14:paraId="558CE19E" w14:textId="7D95B32B" w:rsidR="00745D97" w:rsidRPr="006A69A9" w:rsidRDefault="00745D97" w:rsidP="00163224">
            <w:pPr>
              <w:spacing w:after="0" w:line="240" w:lineRule="auto"/>
              <w:rPr>
                <w:rFonts w:ascii="Times New Roman" w:hAnsi="Times New Roman"/>
                <w:sz w:val="18"/>
                <w:szCs w:val="18"/>
              </w:rPr>
            </w:pPr>
          </w:p>
        </w:tc>
        <w:tc>
          <w:tcPr>
            <w:tcW w:w="2880" w:type="dxa"/>
            <w:tcBorders>
              <w:top w:val="nil"/>
              <w:left w:val="nil"/>
              <w:bottom w:val="nil"/>
              <w:right w:val="nil"/>
            </w:tcBorders>
          </w:tcPr>
          <w:p w14:paraId="18B85B9E" w14:textId="1A147A2D" w:rsidR="00745D97" w:rsidRPr="006A69A9" w:rsidRDefault="00745D97" w:rsidP="00163224">
            <w:pPr>
              <w:spacing w:after="0" w:line="240" w:lineRule="auto"/>
              <w:rPr>
                <w:rFonts w:ascii="Times New Roman" w:hAnsi="Times New Roman"/>
                <w:sz w:val="18"/>
                <w:szCs w:val="18"/>
              </w:rPr>
            </w:pPr>
          </w:p>
        </w:tc>
        <w:tc>
          <w:tcPr>
            <w:tcW w:w="900" w:type="dxa"/>
            <w:tcBorders>
              <w:top w:val="nil"/>
              <w:left w:val="nil"/>
              <w:bottom w:val="nil"/>
              <w:right w:val="nil"/>
            </w:tcBorders>
          </w:tcPr>
          <w:p w14:paraId="739F817B" w14:textId="0D1F5EAB" w:rsidR="00745D97" w:rsidRPr="006A69A9" w:rsidRDefault="00745D97" w:rsidP="00163224">
            <w:pPr>
              <w:spacing w:after="0" w:line="240" w:lineRule="auto"/>
              <w:rPr>
                <w:rFonts w:ascii="Times New Roman" w:hAnsi="Times New Roman"/>
                <w:b/>
                <w:sz w:val="18"/>
                <w:szCs w:val="18"/>
              </w:rPr>
            </w:pPr>
          </w:p>
        </w:tc>
        <w:tc>
          <w:tcPr>
            <w:tcW w:w="1080" w:type="dxa"/>
            <w:tcBorders>
              <w:top w:val="nil"/>
              <w:left w:val="nil"/>
              <w:bottom w:val="nil"/>
              <w:right w:val="single" w:sz="18" w:space="0" w:color="auto"/>
            </w:tcBorders>
          </w:tcPr>
          <w:p w14:paraId="493737A8" w14:textId="7469ACA0" w:rsidR="00745D97" w:rsidRPr="006A69A9" w:rsidRDefault="00745D97" w:rsidP="00163224">
            <w:pPr>
              <w:spacing w:after="0" w:line="240" w:lineRule="auto"/>
              <w:rPr>
                <w:rFonts w:ascii="Times New Roman" w:hAnsi="Times New Roman"/>
                <w:sz w:val="18"/>
                <w:szCs w:val="18"/>
              </w:rPr>
            </w:pPr>
          </w:p>
        </w:tc>
      </w:tr>
      <w:tr w:rsidR="00BB0DE6" w:rsidRPr="006A69A9" w14:paraId="70A03202" w14:textId="77777777" w:rsidTr="00A1611E">
        <w:tc>
          <w:tcPr>
            <w:tcW w:w="1368" w:type="dxa"/>
            <w:tcBorders>
              <w:top w:val="nil"/>
              <w:left w:val="single" w:sz="18" w:space="0" w:color="auto"/>
              <w:bottom w:val="nil"/>
              <w:right w:val="nil"/>
            </w:tcBorders>
          </w:tcPr>
          <w:p w14:paraId="376C13C9" w14:textId="77777777" w:rsidR="00BB0DE6" w:rsidRPr="006A69A9" w:rsidRDefault="00BB0DE6" w:rsidP="00BB0DE6">
            <w:pPr>
              <w:spacing w:after="0" w:line="240" w:lineRule="auto"/>
              <w:rPr>
                <w:rFonts w:ascii="Times New Roman" w:hAnsi="Times New Roman"/>
                <w:sz w:val="18"/>
                <w:szCs w:val="18"/>
              </w:rPr>
            </w:pPr>
          </w:p>
        </w:tc>
        <w:tc>
          <w:tcPr>
            <w:tcW w:w="2880" w:type="dxa"/>
            <w:tcBorders>
              <w:top w:val="nil"/>
              <w:left w:val="nil"/>
              <w:bottom w:val="nil"/>
              <w:right w:val="nil"/>
            </w:tcBorders>
          </w:tcPr>
          <w:p w14:paraId="483FE866" w14:textId="77777777" w:rsidR="00BB0DE6" w:rsidRPr="006A69A9" w:rsidRDefault="00BB0DE6" w:rsidP="00BB0DE6">
            <w:pPr>
              <w:spacing w:after="0" w:line="240" w:lineRule="auto"/>
              <w:rPr>
                <w:rFonts w:ascii="Times New Roman" w:hAnsi="Times New Roman"/>
                <w:b/>
                <w:sz w:val="18"/>
                <w:szCs w:val="18"/>
              </w:rPr>
            </w:pPr>
            <w:r w:rsidRPr="006A69A9">
              <w:rPr>
                <w:rFonts w:ascii="Times New Roman" w:hAnsi="Times New Roman"/>
                <w:b/>
                <w:sz w:val="18"/>
                <w:szCs w:val="18"/>
              </w:rPr>
              <w:t>Quarter Total</w:t>
            </w:r>
          </w:p>
        </w:tc>
        <w:tc>
          <w:tcPr>
            <w:tcW w:w="900" w:type="dxa"/>
            <w:tcBorders>
              <w:top w:val="nil"/>
              <w:left w:val="nil"/>
              <w:bottom w:val="nil"/>
              <w:right w:val="nil"/>
            </w:tcBorders>
          </w:tcPr>
          <w:p w14:paraId="56C37DD9" w14:textId="77777777" w:rsidR="00BB0DE6" w:rsidRPr="006A69A9" w:rsidRDefault="00BB0DE6" w:rsidP="00BB0DE6">
            <w:pPr>
              <w:spacing w:after="0" w:line="240" w:lineRule="auto"/>
              <w:rPr>
                <w:rFonts w:ascii="Times New Roman" w:hAnsi="Times New Roman"/>
                <w:b/>
                <w:sz w:val="18"/>
                <w:szCs w:val="18"/>
              </w:rPr>
            </w:pPr>
            <w:r w:rsidRPr="006A69A9">
              <w:rPr>
                <w:rFonts w:ascii="Times New Roman" w:hAnsi="Times New Roman"/>
                <w:b/>
                <w:sz w:val="18"/>
                <w:szCs w:val="18"/>
              </w:rPr>
              <w:t>3</w:t>
            </w:r>
          </w:p>
        </w:tc>
        <w:tc>
          <w:tcPr>
            <w:tcW w:w="1080" w:type="dxa"/>
            <w:tcBorders>
              <w:top w:val="nil"/>
              <w:left w:val="nil"/>
              <w:bottom w:val="nil"/>
              <w:right w:val="single" w:sz="18" w:space="0" w:color="auto"/>
            </w:tcBorders>
          </w:tcPr>
          <w:p w14:paraId="24BFE425" w14:textId="77777777" w:rsidR="00BB0DE6" w:rsidRPr="006A69A9" w:rsidRDefault="00BB0DE6" w:rsidP="00BB0DE6">
            <w:pPr>
              <w:spacing w:after="0" w:line="240" w:lineRule="auto"/>
              <w:rPr>
                <w:rFonts w:ascii="Times New Roman" w:hAnsi="Times New Roman"/>
                <w:sz w:val="18"/>
                <w:szCs w:val="18"/>
              </w:rPr>
            </w:pPr>
          </w:p>
        </w:tc>
      </w:tr>
      <w:tr w:rsidR="00BB0DE6" w:rsidRPr="006A69A9" w14:paraId="61633EC6" w14:textId="77777777" w:rsidTr="00BB0DE6">
        <w:trPr>
          <w:trHeight w:val="257"/>
        </w:trPr>
        <w:tc>
          <w:tcPr>
            <w:tcW w:w="1368" w:type="dxa"/>
            <w:tcBorders>
              <w:top w:val="nil"/>
              <w:left w:val="single" w:sz="18" w:space="0" w:color="auto"/>
              <w:bottom w:val="nil"/>
              <w:right w:val="nil"/>
            </w:tcBorders>
          </w:tcPr>
          <w:p w14:paraId="539EDAF1" w14:textId="77777777" w:rsidR="00BB0DE6" w:rsidRPr="006A69A9" w:rsidRDefault="00BB0DE6" w:rsidP="00163224">
            <w:pPr>
              <w:spacing w:after="0" w:line="240" w:lineRule="auto"/>
              <w:rPr>
                <w:rFonts w:ascii="Times New Roman" w:hAnsi="Times New Roman"/>
                <w:sz w:val="18"/>
                <w:szCs w:val="18"/>
              </w:rPr>
            </w:pPr>
          </w:p>
        </w:tc>
        <w:tc>
          <w:tcPr>
            <w:tcW w:w="2880" w:type="dxa"/>
            <w:tcBorders>
              <w:top w:val="nil"/>
              <w:left w:val="nil"/>
              <w:bottom w:val="nil"/>
              <w:right w:val="nil"/>
            </w:tcBorders>
          </w:tcPr>
          <w:p w14:paraId="10421F21" w14:textId="77777777" w:rsidR="00BB0DE6" w:rsidRPr="006A69A9" w:rsidRDefault="00BB0DE6" w:rsidP="00163224">
            <w:pPr>
              <w:spacing w:after="0" w:line="240" w:lineRule="auto"/>
              <w:rPr>
                <w:rFonts w:ascii="Times New Roman" w:hAnsi="Times New Roman"/>
                <w:sz w:val="18"/>
                <w:szCs w:val="18"/>
              </w:rPr>
            </w:pPr>
          </w:p>
        </w:tc>
        <w:tc>
          <w:tcPr>
            <w:tcW w:w="900" w:type="dxa"/>
            <w:tcBorders>
              <w:top w:val="nil"/>
              <w:left w:val="nil"/>
              <w:bottom w:val="nil"/>
              <w:right w:val="nil"/>
            </w:tcBorders>
          </w:tcPr>
          <w:p w14:paraId="53B0E4B7" w14:textId="77777777" w:rsidR="00BB0DE6" w:rsidRPr="006A69A9" w:rsidRDefault="00BB0DE6" w:rsidP="00163224">
            <w:pPr>
              <w:spacing w:after="0" w:line="240" w:lineRule="auto"/>
              <w:rPr>
                <w:rFonts w:ascii="Times New Roman" w:hAnsi="Times New Roman"/>
                <w:b/>
                <w:sz w:val="18"/>
                <w:szCs w:val="18"/>
              </w:rPr>
            </w:pPr>
          </w:p>
        </w:tc>
        <w:tc>
          <w:tcPr>
            <w:tcW w:w="1080" w:type="dxa"/>
            <w:tcBorders>
              <w:top w:val="nil"/>
              <w:left w:val="nil"/>
              <w:bottom w:val="nil"/>
              <w:right w:val="single" w:sz="18" w:space="0" w:color="auto"/>
            </w:tcBorders>
          </w:tcPr>
          <w:p w14:paraId="4443355E" w14:textId="77777777" w:rsidR="00BB0DE6" w:rsidRPr="006A69A9" w:rsidRDefault="00BB0DE6" w:rsidP="00163224">
            <w:pPr>
              <w:spacing w:after="0" w:line="240" w:lineRule="auto"/>
              <w:rPr>
                <w:rFonts w:ascii="Times New Roman" w:hAnsi="Times New Roman"/>
                <w:sz w:val="18"/>
                <w:szCs w:val="18"/>
              </w:rPr>
            </w:pPr>
          </w:p>
        </w:tc>
      </w:tr>
      <w:tr w:rsidR="00745D97" w:rsidRPr="006C2B84" w14:paraId="66C5EA56" w14:textId="77777777" w:rsidTr="00745D97">
        <w:tc>
          <w:tcPr>
            <w:tcW w:w="4248" w:type="dxa"/>
            <w:gridSpan w:val="2"/>
            <w:tcBorders>
              <w:top w:val="nil"/>
              <w:left w:val="single" w:sz="18" w:space="0" w:color="auto"/>
              <w:bottom w:val="single" w:sz="18" w:space="0" w:color="auto"/>
              <w:right w:val="nil"/>
            </w:tcBorders>
          </w:tcPr>
          <w:p w14:paraId="46D26501" w14:textId="77777777" w:rsidR="00745D97" w:rsidRPr="006A69A9" w:rsidRDefault="00745D97" w:rsidP="00163224">
            <w:pPr>
              <w:spacing w:after="0" w:line="240" w:lineRule="auto"/>
              <w:rPr>
                <w:rFonts w:ascii="Times New Roman" w:hAnsi="Times New Roman"/>
                <w:b/>
                <w:sz w:val="18"/>
                <w:szCs w:val="18"/>
              </w:rPr>
            </w:pPr>
          </w:p>
          <w:p w14:paraId="09547A9F" w14:textId="383496F9" w:rsidR="00745D97" w:rsidRPr="006A69A9" w:rsidRDefault="00745D97" w:rsidP="00163224">
            <w:pPr>
              <w:spacing w:after="0" w:line="240" w:lineRule="auto"/>
              <w:rPr>
                <w:rFonts w:ascii="Times New Roman" w:hAnsi="Times New Roman"/>
                <w:b/>
                <w:sz w:val="18"/>
                <w:szCs w:val="18"/>
              </w:rPr>
            </w:pPr>
            <w:r w:rsidRPr="006A69A9">
              <w:rPr>
                <w:rFonts w:ascii="Times New Roman" w:hAnsi="Times New Roman"/>
                <w:b/>
                <w:sz w:val="18"/>
                <w:szCs w:val="18"/>
              </w:rPr>
              <w:t>1</w:t>
            </w:r>
            <w:r w:rsidRPr="006A69A9">
              <w:rPr>
                <w:rFonts w:ascii="Times New Roman" w:hAnsi="Times New Roman"/>
                <w:b/>
                <w:sz w:val="18"/>
                <w:szCs w:val="18"/>
                <w:vertAlign w:val="superscript"/>
              </w:rPr>
              <w:t>st</w:t>
            </w:r>
            <w:r w:rsidRPr="006A69A9">
              <w:rPr>
                <w:rFonts w:ascii="Times New Roman" w:hAnsi="Times New Roman"/>
                <w:b/>
                <w:sz w:val="18"/>
                <w:szCs w:val="18"/>
              </w:rPr>
              <w:t xml:space="preserve"> Year Play Therapy Certificate Total Units:</w:t>
            </w:r>
          </w:p>
        </w:tc>
        <w:tc>
          <w:tcPr>
            <w:tcW w:w="900" w:type="dxa"/>
            <w:tcBorders>
              <w:top w:val="nil"/>
              <w:left w:val="nil"/>
              <w:bottom w:val="single" w:sz="18" w:space="0" w:color="auto"/>
              <w:right w:val="nil"/>
            </w:tcBorders>
          </w:tcPr>
          <w:p w14:paraId="70BB963C" w14:textId="77777777" w:rsidR="00745D97" w:rsidRPr="006A69A9" w:rsidRDefault="00745D97" w:rsidP="00163224">
            <w:pPr>
              <w:spacing w:after="0" w:line="240" w:lineRule="auto"/>
              <w:rPr>
                <w:rFonts w:ascii="Times New Roman" w:hAnsi="Times New Roman"/>
                <w:b/>
                <w:sz w:val="18"/>
                <w:szCs w:val="18"/>
              </w:rPr>
            </w:pPr>
          </w:p>
          <w:p w14:paraId="08F0D2F2" w14:textId="68D42493" w:rsidR="00745D97" w:rsidRPr="006C2B84" w:rsidRDefault="00745D97" w:rsidP="00163224">
            <w:pPr>
              <w:spacing w:after="0" w:line="240" w:lineRule="auto"/>
              <w:rPr>
                <w:rFonts w:ascii="Times New Roman" w:hAnsi="Times New Roman"/>
                <w:b/>
                <w:sz w:val="18"/>
                <w:szCs w:val="18"/>
              </w:rPr>
            </w:pPr>
            <w:r w:rsidRPr="006A69A9">
              <w:rPr>
                <w:rFonts w:ascii="Times New Roman" w:hAnsi="Times New Roman"/>
                <w:b/>
                <w:sz w:val="18"/>
                <w:szCs w:val="18"/>
              </w:rPr>
              <w:t>13</w:t>
            </w:r>
          </w:p>
        </w:tc>
        <w:tc>
          <w:tcPr>
            <w:tcW w:w="1080" w:type="dxa"/>
            <w:tcBorders>
              <w:top w:val="nil"/>
              <w:left w:val="nil"/>
              <w:bottom w:val="single" w:sz="18" w:space="0" w:color="auto"/>
              <w:right w:val="single" w:sz="18" w:space="0" w:color="auto"/>
            </w:tcBorders>
          </w:tcPr>
          <w:p w14:paraId="19D955B3" w14:textId="77777777" w:rsidR="00745D97" w:rsidRPr="006C2B84" w:rsidRDefault="00745D97" w:rsidP="00163224">
            <w:pPr>
              <w:spacing w:after="0" w:line="240" w:lineRule="auto"/>
              <w:rPr>
                <w:rFonts w:ascii="Times New Roman" w:hAnsi="Times New Roman"/>
                <w:b/>
                <w:sz w:val="18"/>
                <w:szCs w:val="18"/>
              </w:rPr>
            </w:pPr>
          </w:p>
        </w:tc>
      </w:tr>
    </w:tbl>
    <w:p w14:paraId="5657937D" w14:textId="77777777" w:rsidR="00745D97" w:rsidRDefault="00745D97" w:rsidP="00CE6032"/>
    <w:p w14:paraId="46CCF261" w14:textId="77777777" w:rsidR="006E218D" w:rsidRDefault="006E218D" w:rsidP="0024317B">
      <w:pPr>
        <w:rPr>
          <w:rFonts w:ascii="Times New Roman" w:hAnsi="Times New Roman"/>
          <w:sz w:val="24"/>
          <w:szCs w:val="24"/>
        </w:rPr>
      </w:pPr>
    </w:p>
    <w:p w14:paraId="790C4124" w14:textId="77777777" w:rsidR="006E218D" w:rsidRDefault="006E218D" w:rsidP="0024317B">
      <w:pPr>
        <w:rPr>
          <w:rFonts w:ascii="Times New Roman" w:hAnsi="Times New Roman"/>
          <w:sz w:val="24"/>
          <w:szCs w:val="24"/>
        </w:rPr>
      </w:pPr>
    </w:p>
    <w:p w14:paraId="3F8EAADB" w14:textId="77777777" w:rsidR="006E218D" w:rsidRDefault="006E218D" w:rsidP="0024317B">
      <w:pPr>
        <w:rPr>
          <w:rFonts w:ascii="Times New Roman" w:hAnsi="Times New Roman"/>
          <w:sz w:val="24"/>
          <w:szCs w:val="24"/>
        </w:rPr>
      </w:pPr>
    </w:p>
    <w:p w14:paraId="5025300C" w14:textId="77777777" w:rsidR="006E218D" w:rsidRDefault="006E218D" w:rsidP="0024317B">
      <w:pPr>
        <w:rPr>
          <w:rFonts w:ascii="Times New Roman" w:hAnsi="Times New Roman"/>
          <w:sz w:val="24"/>
          <w:szCs w:val="24"/>
        </w:rPr>
      </w:pPr>
    </w:p>
    <w:p w14:paraId="50A17230" w14:textId="77777777" w:rsidR="006E218D" w:rsidRDefault="006E218D" w:rsidP="0024317B">
      <w:pPr>
        <w:rPr>
          <w:rFonts w:ascii="Times New Roman" w:hAnsi="Times New Roman"/>
          <w:sz w:val="24"/>
          <w:szCs w:val="24"/>
        </w:rPr>
      </w:pPr>
    </w:p>
    <w:p w14:paraId="7769E7EC" w14:textId="77777777" w:rsidR="006E218D" w:rsidRDefault="006E218D" w:rsidP="0024317B">
      <w:pPr>
        <w:rPr>
          <w:rFonts w:ascii="Times New Roman" w:hAnsi="Times New Roman"/>
          <w:sz w:val="24"/>
          <w:szCs w:val="24"/>
        </w:rPr>
      </w:pPr>
    </w:p>
    <w:p w14:paraId="7153B2C3" w14:textId="77777777" w:rsidR="006E218D" w:rsidRDefault="006E218D" w:rsidP="0024317B">
      <w:pPr>
        <w:rPr>
          <w:rFonts w:ascii="Times New Roman" w:hAnsi="Times New Roman"/>
          <w:sz w:val="24"/>
          <w:szCs w:val="24"/>
        </w:rPr>
      </w:pPr>
    </w:p>
    <w:p w14:paraId="4D78374C" w14:textId="77777777" w:rsidR="006E218D" w:rsidRDefault="006E218D" w:rsidP="0024317B">
      <w:pPr>
        <w:rPr>
          <w:rFonts w:ascii="Times New Roman" w:hAnsi="Times New Roman"/>
          <w:sz w:val="24"/>
          <w:szCs w:val="24"/>
        </w:rPr>
      </w:pPr>
    </w:p>
    <w:p w14:paraId="28D30722" w14:textId="77777777" w:rsidR="006E218D" w:rsidRDefault="006E218D" w:rsidP="0024317B">
      <w:pPr>
        <w:rPr>
          <w:rFonts w:ascii="Times New Roman" w:hAnsi="Times New Roman"/>
          <w:sz w:val="24"/>
          <w:szCs w:val="24"/>
        </w:rPr>
      </w:pPr>
    </w:p>
    <w:p w14:paraId="29D71B36" w14:textId="77777777" w:rsidR="006E218D" w:rsidRDefault="006E218D" w:rsidP="0024317B">
      <w:pPr>
        <w:rPr>
          <w:rFonts w:ascii="Times New Roman" w:hAnsi="Times New Roman"/>
          <w:sz w:val="24"/>
          <w:szCs w:val="24"/>
        </w:rPr>
      </w:pPr>
    </w:p>
    <w:p w14:paraId="5A5345AF" w14:textId="77777777" w:rsidR="006E218D" w:rsidRDefault="006E218D" w:rsidP="0024317B">
      <w:pPr>
        <w:rPr>
          <w:rFonts w:ascii="Times New Roman" w:hAnsi="Times New Roman"/>
          <w:sz w:val="24"/>
          <w:szCs w:val="24"/>
        </w:rPr>
      </w:pPr>
    </w:p>
    <w:p w14:paraId="4B442E25" w14:textId="1ADDE849" w:rsidR="006E218D" w:rsidRDefault="006E218D" w:rsidP="006E218D">
      <w:pPr>
        <w:ind w:left="2880"/>
        <w:rPr>
          <w:rFonts w:ascii="Times New Roman" w:hAnsi="Times New Roman"/>
          <w:sz w:val="24"/>
          <w:szCs w:val="24"/>
        </w:rPr>
      </w:pPr>
      <w:r>
        <w:rPr>
          <w:rFonts w:ascii="Times New Roman" w:hAnsi="Times New Roman"/>
          <w:sz w:val="24"/>
          <w:szCs w:val="24"/>
        </w:rPr>
        <w:t xml:space="preserve">*Please note that you have to take RELG 510 (1 unit) if one the following situations applies to you: </w:t>
      </w:r>
    </w:p>
    <w:p w14:paraId="696169F4" w14:textId="69047AD9" w:rsidR="006E218D" w:rsidRPr="006E218D" w:rsidRDefault="006E218D" w:rsidP="006E218D">
      <w:pPr>
        <w:pStyle w:val="ListParagraph"/>
        <w:numPr>
          <w:ilvl w:val="0"/>
          <w:numId w:val="3"/>
        </w:numPr>
      </w:pPr>
      <w:r>
        <w:rPr>
          <w:rFonts w:ascii="Times New Roman" w:hAnsi="Times New Roman"/>
          <w:sz w:val="24"/>
          <w:szCs w:val="24"/>
        </w:rPr>
        <w:t>You are only enrolled in the Play Therapy Certificate Program (PTC).</w:t>
      </w:r>
    </w:p>
    <w:p w14:paraId="652A3240" w14:textId="4EC46C18" w:rsidR="0094298A" w:rsidRPr="006E218D" w:rsidRDefault="006E218D" w:rsidP="006E218D">
      <w:pPr>
        <w:pStyle w:val="ListParagraph"/>
        <w:numPr>
          <w:ilvl w:val="0"/>
          <w:numId w:val="3"/>
        </w:numPr>
      </w:pPr>
      <w:r>
        <w:rPr>
          <w:rFonts w:ascii="Times New Roman" w:hAnsi="Times New Roman"/>
          <w:sz w:val="24"/>
          <w:szCs w:val="24"/>
        </w:rPr>
        <w:t>You are enrolled in PTC Program and another LLU Program and you will finish the PTC after the completion of your other LLU Program. In order to not take RELG 510 you must complete both programs at the same time</w:t>
      </w:r>
      <w:r w:rsidR="00EA07FC">
        <w:rPr>
          <w:rFonts w:ascii="Times New Roman" w:hAnsi="Times New Roman"/>
          <w:sz w:val="24"/>
          <w:szCs w:val="24"/>
        </w:rPr>
        <w:t xml:space="preserve"> or complete the certificate prior to your primary degree program.</w:t>
      </w:r>
    </w:p>
    <w:p w14:paraId="544131E7" w14:textId="5D58BFB6" w:rsidR="006E218D" w:rsidRDefault="006E218D" w:rsidP="006E218D">
      <w:pPr>
        <w:pStyle w:val="ListParagraph"/>
        <w:numPr>
          <w:ilvl w:val="0"/>
          <w:numId w:val="3"/>
        </w:numPr>
      </w:pPr>
      <w:r>
        <w:rPr>
          <w:rFonts w:ascii="Times New Roman" w:hAnsi="Times New Roman"/>
          <w:sz w:val="24"/>
          <w:szCs w:val="24"/>
        </w:rPr>
        <w:t xml:space="preserve">You are enrolled in a dual LLU Program or another LLU degree or certificate program. </w:t>
      </w:r>
    </w:p>
    <w:sectPr w:rsidR="006E218D" w:rsidSect="00564A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B119B"/>
    <w:multiLevelType w:val="hybridMultilevel"/>
    <w:tmpl w:val="B1C8D0CA"/>
    <w:lvl w:ilvl="0" w:tplc="7D8AAE06">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83A"/>
    <w:multiLevelType w:val="hybridMultilevel"/>
    <w:tmpl w:val="1ECCC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2659F2"/>
    <w:multiLevelType w:val="hybridMultilevel"/>
    <w:tmpl w:val="7EB68984"/>
    <w:lvl w:ilvl="0" w:tplc="82B2850C">
      <w:start w:val="1"/>
      <w:numFmt w:val="decimal"/>
      <w:lvlText w:val="(%1)"/>
      <w:lvlJc w:val="left"/>
      <w:pPr>
        <w:ind w:left="3240" w:hanging="360"/>
      </w:pPr>
      <w:rPr>
        <w:rFonts w:ascii="Times New Roman" w:hAnsi="Times New Roman"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739592973">
    <w:abstractNumId w:val="0"/>
  </w:num>
  <w:num w:numId="2" w16cid:durableId="800461984">
    <w:abstractNumId w:val="1"/>
  </w:num>
  <w:num w:numId="3" w16cid:durableId="785394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33"/>
    <w:rsid w:val="00045CA5"/>
    <w:rsid w:val="000C63F4"/>
    <w:rsid w:val="001112E9"/>
    <w:rsid w:val="001253C0"/>
    <w:rsid w:val="00163224"/>
    <w:rsid w:val="001D7589"/>
    <w:rsid w:val="001F680C"/>
    <w:rsid w:val="0024317B"/>
    <w:rsid w:val="00265FC1"/>
    <w:rsid w:val="0026636C"/>
    <w:rsid w:val="00294FB4"/>
    <w:rsid w:val="002C1EF1"/>
    <w:rsid w:val="002C275A"/>
    <w:rsid w:val="002D6B4C"/>
    <w:rsid w:val="00334CC5"/>
    <w:rsid w:val="0035758F"/>
    <w:rsid w:val="00364BA7"/>
    <w:rsid w:val="003913AF"/>
    <w:rsid w:val="003A2BCD"/>
    <w:rsid w:val="003D5652"/>
    <w:rsid w:val="003D5D8E"/>
    <w:rsid w:val="003F1E2C"/>
    <w:rsid w:val="003F5B5A"/>
    <w:rsid w:val="00414245"/>
    <w:rsid w:val="00495AAD"/>
    <w:rsid w:val="005059FB"/>
    <w:rsid w:val="00564A0D"/>
    <w:rsid w:val="005E0238"/>
    <w:rsid w:val="00635E0C"/>
    <w:rsid w:val="006533DA"/>
    <w:rsid w:val="00656317"/>
    <w:rsid w:val="00676921"/>
    <w:rsid w:val="00681632"/>
    <w:rsid w:val="006930AF"/>
    <w:rsid w:val="006A5F0C"/>
    <w:rsid w:val="006A69A9"/>
    <w:rsid w:val="006C2B84"/>
    <w:rsid w:val="006E218D"/>
    <w:rsid w:val="00745D97"/>
    <w:rsid w:val="00766178"/>
    <w:rsid w:val="00794977"/>
    <w:rsid w:val="007C62B9"/>
    <w:rsid w:val="007D5548"/>
    <w:rsid w:val="007E2B5D"/>
    <w:rsid w:val="007E4658"/>
    <w:rsid w:val="007E7376"/>
    <w:rsid w:val="00807C92"/>
    <w:rsid w:val="00850D09"/>
    <w:rsid w:val="008922C8"/>
    <w:rsid w:val="008959DE"/>
    <w:rsid w:val="008C65CD"/>
    <w:rsid w:val="008F4BAE"/>
    <w:rsid w:val="00915F27"/>
    <w:rsid w:val="00926D34"/>
    <w:rsid w:val="00934D2D"/>
    <w:rsid w:val="0094298A"/>
    <w:rsid w:val="00982B12"/>
    <w:rsid w:val="009958B3"/>
    <w:rsid w:val="0099612A"/>
    <w:rsid w:val="009D2223"/>
    <w:rsid w:val="009E322B"/>
    <w:rsid w:val="009E3A82"/>
    <w:rsid w:val="00A06847"/>
    <w:rsid w:val="00A3450C"/>
    <w:rsid w:val="00A5149E"/>
    <w:rsid w:val="00A82415"/>
    <w:rsid w:val="00A849BA"/>
    <w:rsid w:val="00AA55CC"/>
    <w:rsid w:val="00B05749"/>
    <w:rsid w:val="00B30651"/>
    <w:rsid w:val="00B4532F"/>
    <w:rsid w:val="00B91098"/>
    <w:rsid w:val="00BA1DB5"/>
    <w:rsid w:val="00BB0DE6"/>
    <w:rsid w:val="00C33428"/>
    <w:rsid w:val="00C83C5E"/>
    <w:rsid w:val="00CE6032"/>
    <w:rsid w:val="00D02921"/>
    <w:rsid w:val="00D24A20"/>
    <w:rsid w:val="00D576B9"/>
    <w:rsid w:val="00D70148"/>
    <w:rsid w:val="00DF4433"/>
    <w:rsid w:val="00E65009"/>
    <w:rsid w:val="00E6634C"/>
    <w:rsid w:val="00EA07FC"/>
    <w:rsid w:val="00EB2B1A"/>
    <w:rsid w:val="00F1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F0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55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2B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uiPriority w:val="99"/>
    <w:rsid w:val="00564A0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5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5AAD"/>
    <w:rPr>
      <w:rFonts w:ascii="Tahoma" w:hAnsi="Tahoma" w:cs="Tahoma"/>
      <w:sz w:val="16"/>
      <w:szCs w:val="16"/>
    </w:rPr>
  </w:style>
  <w:style w:type="paragraph" w:styleId="ListParagraph">
    <w:name w:val="List Paragraph"/>
    <w:basedOn w:val="Normal"/>
    <w:uiPriority w:val="34"/>
    <w:qFormat/>
    <w:rsid w:val="00CE6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299AE25EAE2E4A9B9D39DC0B8C9274" ma:contentTypeVersion="5" ma:contentTypeDescription="Create a new document." ma:contentTypeScope="" ma:versionID="8f5ebf679624fd6c84dc03f0ea08ce12">
  <xsd:schema xmlns:xsd="http://www.w3.org/2001/XMLSchema" xmlns:xs="http://www.w3.org/2001/XMLSchema" xmlns:p="http://schemas.microsoft.com/office/2006/metadata/properties" xmlns:ns2="f551fa2a-8ee9-437a-8f25-69ee983423cd" xmlns:ns3="5aa175ae-ac33-43b7-8262-7f24eb5fc78f" targetNamespace="http://schemas.microsoft.com/office/2006/metadata/properties" ma:root="true" ma:fieldsID="68368da263231764ce78c5e7982b97e1" ns2:_="" ns3:_="">
    <xsd:import namespace="f551fa2a-8ee9-437a-8f25-69ee983423cd"/>
    <xsd:import namespace="5aa175ae-ac33-43b7-8262-7f24eb5fc7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1fa2a-8ee9-437a-8f25-69ee98342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a175ae-ac33-43b7-8262-7f24eb5fc7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9EDB98-1538-4551-AAA3-B7D262292DBF}"/>
</file>

<file path=customXml/itemProps2.xml><?xml version="1.0" encoding="utf-8"?>
<ds:datastoreItem xmlns:ds="http://schemas.openxmlformats.org/officeDocument/2006/customXml" ds:itemID="{AF344D27-F689-4A8C-92E1-78AC0C9A460A}"/>
</file>

<file path=customXml/itemProps3.xml><?xml version="1.0" encoding="utf-8"?>
<ds:datastoreItem xmlns:ds="http://schemas.openxmlformats.org/officeDocument/2006/customXml" ds:itemID="{2E97E6A1-3199-4C1F-8886-7904BB4B5B1D}"/>
</file>

<file path=docProps/app.xml><?xml version="1.0" encoding="utf-8"?>
<Properties xmlns="http://schemas.openxmlformats.org/officeDocument/2006/extended-properties" xmlns:vt="http://schemas.openxmlformats.org/officeDocument/2006/docPropsVTypes">
  <Template>Normal.dotm</Template>
  <TotalTime>26</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Kimberly (LLU)</dc:creator>
  <cp:keywords/>
  <dc:description/>
  <cp:lastModifiedBy>Freeman, Kimberly (LLU)</cp:lastModifiedBy>
  <cp:revision>18</cp:revision>
  <cp:lastPrinted>2012-08-07T16:18:00Z</cp:lastPrinted>
  <dcterms:created xsi:type="dcterms:W3CDTF">2018-07-19T16:45:00Z</dcterms:created>
  <dcterms:modified xsi:type="dcterms:W3CDTF">2023-01-14T01:03:00Z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0x0101007F299AE25EAE2E4A9B9D39DC0B8C9274</vt:lpwstr>
  </property>
</Properties>
</file>